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1ABA6" w14:textId="48CA151E" w:rsidR="00F448BF" w:rsidRPr="00E74C93" w:rsidRDefault="00645A75" w:rsidP="00E74C93">
      <w:pPr>
        <w:spacing w:line="240" w:lineRule="auto"/>
        <w:jc w:val="center"/>
        <w:rPr>
          <w:rFonts w:ascii="Arial" w:hAnsi="Arial" w:cs="Arial"/>
          <w:b/>
          <w:sz w:val="40"/>
          <w:szCs w:val="40"/>
        </w:rPr>
      </w:pPr>
      <w:r>
        <w:rPr>
          <w:rFonts w:ascii="Arial" w:hAnsi="Arial" w:cs="Arial"/>
          <w:b/>
          <w:sz w:val="40"/>
          <w:szCs w:val="40"/>
        </w:rPr>
        <w:t xml:space="preserve">SCARTHO </w:t>
      </w:r>
      <w:r w:rsidR="00E74C93" w:rsidRPr="00E74C93">
        <w:rPr>
          <w:rFonts w:ascii="Arial" w:hAnsi="Arial" w:cs="Arial"/>
          <w:b/>
          <w:sz w:val="40"/>
          <w:szCs w:val="40"/>
        </w:rPr>
        <w:t>NURSERY</w:t>
      </w:r>
      <w:r w:rsidR="003F25F0">
        <w:rPr>
          <w:rFonts w:ascii="Arial" w:hAnsi="Arial" w:cs="Arial"/>
          <w:b/>
          <w:sz w:val="40"/>
          <w:szCs w:val="40"/>
        </w:rPr>
        <w:t xml:space="preserve"> SCHOOL</w:t>
      </w:r>
    </w:p>
    <w:tbl>
      <w:tblPr>
        <w:tblStyle w:val="TableGrid"/>
        <w:tblW w:w="0" w:type="auto"/>
        <w:tblLook w:val="04A0" w:firstRow="1" w:lastRow="0" w:firstColumn="1" w:lastColumn="0" w:noHBand="0" w:noVBand="1"/>
      </w:tblPr>
      <w:tblGrid>
        <w:gridCol w:w="4786"/>
      </w:tblGrid>
      <w:tr w:rsidR="00E74C93" w14:paraId="5FD65F46" w14:textId="77777777" w:rsidTr="5F890129">
        <w:tc>
          <w:tcPr>
            <w:tcW w:w="4786" w:type="dxa"/>
          </w:tcPr>
          <w:p w14:paraId="62541737" w14:textId="77777777" w:rsidR="00E74C93" w:rsidRPr="00E74C93" w:rsidRDefault="00AC10BE" w:rsidP="00AC10BE">
            <w:pPr>
              <w:rPr>
                <w:rFonts w:ascii="Arial" w:hAnsi="Arial" w:cs="Arial"/>
                <w:sz w:val="24"/>
                <w:szCs w:val="24"/>
              </w:rPr>
            </w:pPr>
            <w:r>
              <w:rPr>
                <w:rFonts w:ascii="Arial" w:hAnsi="Arial" w:cs="Arial"/>
                <w:sz w:val="24"/>
                <w:szCs w:val="24"/>
              </w:rPr>
              <w:t>Reviewed every year</w:t>
            </w:r>
          </w:p>
        </w:tc>
      </w:tr>
      <w:tr w:rsidR="00E74C93" w14:paraId="0D68B95E" w14:textId="77777777" w:rsidTr="5F890129">
        <w:tc>
          <w:tcPr>
            <w:tcW w:w="4786" w:type="dxa"/>
          </w:tcPr>
          <w:p w14:paraId="562A343D" w14:textId="02DDBC5D" w:rsidR="00E74C93" w:rsidRPr="00E74C93" w:rsidRDefault="00FA4B08" w:rsidP="00E74C93">
            <w:pPr>
              <w:rPr>
                <w:rFonts w:ascii="Arial" w:hAnsi="Arial" w:cs="Arial"/>
                <w:sz w:val="24"/>
                <w:szCs w:val="24"/>
              </w:rPr>
            </w:pPr>
            <w:r w:rsidRPr="5F890129">
              <w:rPr>
                <w:rFonts w:ascii="Arial" w:hAnsi="Arial" w:cs="Arial"/>
                <w:sz w:val="24"/>
                <w:szCs w:val="24"/>
              </w:rPr>
              <w:t>Summer term 202</w:t>
            </w:r>
            <w:r w:rsidR="2C1CF360" w:rsidRPr="5F890129">
              <w:rPr>
                <w:rFonts w:ascii="Arial" w:hAnsi="Arial" w:cs="Arial"/>
                <w:sz w:val="24"/>
                <w:szCs w:val="24"/>
              </w:rPr>
              <w:t>6</w:t>
            </w:r>
          </w:p>
        </w:tc>
      </w:tr>
      <w:tr w:rsidR="00E74C93" w14:paraId="6E18CDED" w14:textId="77777777" w:rsidTr="5F890129">
        <w:tc>
          <w:tcPr>
            <w:tcW w:w="4786" w:type="dxa"/>
          </w:tcPr>
          <w:p w14:paraId="7F749385" w14:textId="32E5EE9D" w:rsidR="00E74C93" w:rsidRPr="00E74C93" w:rsidRDefault="009B1845" w:rsidP="00E74C93">
            <w:pPr>
              <w:rPr>
                <w:rFonts w:ascii="Arial" w:hAnsi="Arial" w:cs="Arial"/>
                <w:sz w:val="24"/>
                <w:szCs w:val="24"/>
              </w:rPr>
            </w:pPr>
            <w:r w:rsidRPr="5F890129">
              <w:rPr>
                <w:rFonts w:ascii="Arial" w:hAnsi="Arial" w:cs="Arial"/>
                <w:sz w:val="24"/>
                <w:szCs w:val="24"/>
              </w:rPr>
              <w:t>T</w:t>
            </w:r>
            <w:r w:rsidR="00AC10BE" w:rsidRPr="5F890129">
              <w:rPr>
                <w:rFonts w:ascii="Arial" w:hAnsi="Arial" w:cs="Arial"/>
                <w:sz w:val="24"/>
                <w:szCs w:val="24"/>
              </w:rPr>
              <w:t xml:space="preserve">o be reviewed </w:t>
            </w:r>
            <w:proofErr w:type="gramStart"/>
            <w:r w:rsidR="00AC10BE" w:rsidRPr="5F890129">
              <w:rPr>
                <w:rFonts w:ascii="Arial" w:hAnsi="Arial" w:cs="Arial"/>
                <w:sz w:val="24"/>
                <w:szCs w:val="24"/>
              </w:rPr>
              <w:t>Summer</w:t>
            </w:r>
            <w:proofErr w:type="gramEnd"/>
            <w:r w:rsidR="00AC10BE" w:rsidRPr="5F890129">
              <w:rPr>
                <w:rFonts w:ascii="Arial" w:hAnsi="Arial" w:cs="Arial"/>
                <w:sz w:val="24"/>
                <w:szCs w:val="24"/>
              </w:rPr>
              <w:t xml:space="preserve"> term</w:t>
            </w:r>
            <w:r w:rsidR="00FA4B08" w:rsidRPr="5F890129">
              <w:rPr>
                <w:rFonts w:ascii="Arial" w:hAnsi="Arial" w:cs="Arial"/>
                <w:sz w:val="24"/>
                <w:szCs w:val="24"/>
              </w:rPr>
              <w:t xml:space="preserve"> 202</w:t>
            </w:r>
            <w:r w:rsidR="303EFA53" w:rsidRPr="5F890129">
              <w:rPr>
                <w:rFonts w:ascii="Arial" w:hAnsi="Arial" w:cs="Arial"/>
                <w:sz w:val="24"/>
                <w:szCs w:val="24"/>
              </w:rPr>
              <w:t>7</w:t>
            </w:r>
          </w:p>
        </w:tc>
      </w:tr>
    </w:tbl>
    <w:p w14:paraId="672A6659" w14:textId="77777777" w:rsidR="00E74C93" w:rsidRDefault="00E74C93" w:rsidP="00E74C93">
      <w:pPr>
        <w:spacing w:line="240" w:lineRule="auto"/>
        <w:rPr>
          <w:rFonts w:ascii="Arial" w:hAnsi="Arial" w:cs="Arial"/>
          <w:b/>
          <w:sz w:val="28"/>
          <w:szCs w:val="28"/>
        </w:rPr>
      </w:pPr>
    </w:p>
    <w:p w14:paraId="6F389703" w14:textId="77777777" w:rsidR="00E74C93" w:rsidRDefault="00FA4B08" w:rsidP="00E74C93">
      <w:pPr>
        <w:spacing w:line="240" w:lineRule="auto"/>
        <w:jc w:val="center"/>
        <w:rPr>
          <w:rFonts w:ascii="Arial" w:hAnsi="Arial" w:cs="Arial"/>
          <w:b/>
          <w:sz w:val="24"/>
          <w:szCs w:val="24"/>
        </w:rPr>
      </w:pPr>
      <w:r>
        <w:rPr>
          <w:rFonts w:ascii="Arial" w:hAnsi="Arial" w:cs="Arial"/>
          <w:b/>
          <w:sz w:val="24"/>
          <w:szCs w:val="24"/>
        </w:rPr>
        <w:t xml:space="preserve">Headteacher: Mrs Sarah Bate </w:t>
      </w:r>
    </w:p>
    <w:p w14:paraId="0A37501D" w14:textId="77777777" w:rsidR="00E74C93" w:rsidRDefault="00E74C93" w:rsidP="00E74C93">
      <w:pPr>
        <w:spacing w:line="240" w:lineRule="auto"/>
        <w:jc w:val="center"/>
        <w:rPr>
          <w:rFonts w:ascii="Arial" w:hAnsi="Arial" w:cs="Arial"/>
          <w:b/>
          <w:sz w:val="28"/>
          <w:szCs w:val="28"/>
        </w:rPr>
      </w:pPr>
    </w:p>
    <w:p w14:paraId="4D31EE93" w14:textId="77777777" w:rsidR="00374824" w:rsidRPr="00374824" w:rsidRDefault="00030BA9" w:rsidP="00E74C93">
      <w:pPr>
        <w:spacing w:line="240" w:lineRule="auto"/>
        <w:rPr>
          <w:rFonts w:ascii="Arial" w:hAnsi="Arial" w:cs="Arial"/>
          <w:sz w:val="24"/>
          <w:szCs w:val="24"/>
        </w:rPr>
      </w:pPr>
      <w:r>
        <w:rPr>
          <w:noProof/>
          <w:lang w:eastAsia="en-GB"/>
        </w:rPr>
        <mc:AlternateContent>
          <mc:Choice Requires="wps">
            <w:drawing>
              <wp:anchor distT="0" distB="0" distL="114300" distR="114300" simplePos="0" relativeHeight="251659264" behindDoc="0" locked="0" layoutInCell="1" allowOverlap="1" wp14:anchorId="6E9F76EC" wp14:editId="76A22814">
                <wp:simplePos x="0" y="0"/>
                <wp:positionH relativeFrom="column">
                  <wp:posOffset>0</wp:posOffset>
                </wp:positionH>
                <wp:positionV relativeFrom="paragraph">
                  <wp:posOffset>106680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DAB6C7B" w14:textId="77777777" w:rsidR="00030BA9" w:rsidRPr="00030BA9" w:rsidRDefault="00030BA9" w:rsidP="00030BA9">
                            <w:pPr>
                              <w:spacing w:line="240" w:lineRule="auto"/>
                              <w:jc w:val="center"/>
                              <w:rPr>
                                <w:rFonts w:ascii="Arial Black" w:hAnsi="Arial Black" w:cs="Arial"/>
                                <w:b/>
                                <w:sz w:val="32"/>
                                <w:szCs w:val="32"/>
                                <w14:textOutline w14:w="10541" w14:cap="flat" w14:cmpd="sng" w14:algn="ctr">
                                  <w14:solidFill>
                                    <w14:schemeClr w14:val="accent1">
                                      <w14:shade w14:val="88000"/>
                                      <w14:satMod w14:val="110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E9F76EC" id="_x0000_t202" coordsize="21600,21600" o:spt="202" path="m,l,21600r21600,l21600,xe">
                <v:stroke joinstyle="miter"/>
                <v:path gradientshapeok="t" o:connecttype="rect"/>
              </v:shapetype>
              <v:shape id="Text Box 1" o:spid="_x0000_s1026" type="#_x0000_t202" style="position:absolute;margin-left:0;margin-top:8.4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" filled="f" stroked="f">
                <v:textbox style="mso-fit-shape-to-text:t">
                  <w:txbxContent>
                    <w:p w14:paraId="5DAB6C7B" w14:textId="77777777" w:rsidR="00030BA9" w:rsidRPr="00030BA9" w:rsidRDefault="00030BA9" w:rsidP="00030BA9">
                      <w:pPr>
                        <w:spacing w:line="240" w:lineRule="auto"/>
                        <w:jc w:val="center"/>
                        <w:rPr>
                          <w:rFonts w:ascii="Arial Black" w:hAnsi="Arial Black" w:cs="Arial"/>
                          <w:b/>
                          <w:sz w:val="32"/>
                          <w:szCs w:val="32"/>
                          <w14:textOutline w14:w="10541" w14:cap="flat" w14:cmpd="sng" w14:algn="ctr">
                            <w14:solidFill>
                              <w14:schemeClr w14:val="accent1">
                                <w14:shade w14:val="88000"/>
                                <w14:satMod w14:val="110000"/>
                              </w14:schemeClr>
                            </w14:solidFill>
                            <w14:prstDash w14:val="solid"/>
                            <w14:round/>
                          </w14:textOutline>
                        </w:rPr>
                      </w:pPr>
                    </w:p>
                  </w:txbxContent>
                </v:textbox>
              </v:shape>
            </w:pict>
          </mc:Fallback>
        </mc:AlternateContent>
      </w:r>
    </w:p>
    <w:p w14:paraId="6A05A809" w14:textId="77777777" w:rsidR="00E74C93" w:rsidRDefault="00E74C93" w:rsidP="00E74C93">
      <w:pPr>
        <w:spacing w:line="240" w:lineRule="auto"/>
        <w:rPr>
          <w:rFonts w:ascii="Arial" w:hAnsi="Arial" w:cs="Arial"/>
          <w:sz w:val="28"/>
          <w:szCs w:val="28"/>
        </w:rPr>
      </w:pPr>
    </w:p>
    <w:p w14:paraId="5A39BBE3" w14:textId="77777777" w:rsidR="00030BA9" w:rsidRDefault="00030BA9" w:rsidP="00E74C93">
      <w:pPr>
        <w:spacing w:line="240" w:lineRule="auto"/>
        <w:rPr>
          <w:rFonts w:ascii="Arial" w:hAnsi="Arial" w:cs="Arial"/>
          <w:sz w:val="28"/>
          <w:szCs w:val="28"/>
        </w:rPr>
      </w:pPr>
    </w:p>
    <w:p w14:paraId="1E4BFD1A" w14:textId="77777777" w:rsidR="00E74C93" w:rsidRPr="00E74C93" w:rsidRDefault="00030BA9" w:rsidP="00E74C93">
      <w:pPr>
        <w:spacing w:line="240" w:lineRule="auto"/>
        <w:rPr>
          <w:rFonts w:ascii="Arial" w:hAnsi="Arial" w:cs="Arial"/>
          <w:sz w:val="28"/>
          <w:szCs w:val="28"/>
        </w:rPr>
      </w:pPr>
      <w:r>
        <w:rPr>
          <w:noProof/>
          <w:lang w:eastAsia="en-GB"/>
        </w:rPr>
        <mc:AlternateContent>
          <mc:Choice Requires="wps">
            <w:drawing>
              <wp:anchor distT="0" distB="0" distL="114300" distR="114300" simplePos="0" relativeHeight="251661312" behindDoc="0" locked="0" layoutInCell="1" allowOverlap="1" wp14:anchorId="59A3FB15" wp14:editId="02E442DA">
                <wp:simplePos x="0" y="0"/>
                <wp:positionH relativeFrom="column">
                  <wp:posOffset>-57150</wp:posOffset>
                </wp:positionH>
                <wp:positionV relativeFrom="paragraph">
                  <wp:posOffset>299720</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D82939" w14:textId="77777777" w:rsidR="00030BA9" w:rsidRPr="00030BA9" w:rsidRDefault="00030BA9" w:rsidP="00030BA9">
                            <w:pPr>
                              <w:spacing w:line="240" w:lineRule="auto"/>
                              <w:jc w:val="center"/>
                              <w:rPr>
                                <w:rFonts w:ascii="Arial Black" w:hAnsi="Arial Black" w:cs="Arial"/>
                                <w:b/>
                                <w:sz w:val="72"/>
                                <w:szCs w:val="72"/>
                                <w14:textOutline w14:w="10541" w14:cap="flat" w14:cmpd="sng" w14:algn="ctr">
                                  <w14:solidFill>
                                    <w14:schemeClr w14:val="accent1">
                                      <w14:shade w14:val="88000"/>
                                      <w14:satMod w14:val="110000"/>
                                    </w14:schemeClr>
                                  </w14:solidFill>
                                  <w14:prstDash w14:val="solid"/>
                                  <w14:round/>
                                </w14:textOutline>
                              </w:rPr>
                            </w:pPr>
                            <w:r w:rsidRPr="00030BA9">
                              <w:rPr>
                                <w:rFonts w:ascii="Arial Black" w:hAnsi="Arial Black" w:cs="Arial"/>
                                <w:b/>
                                <w:sz w:val="72"/>
                                <w:szCs w:val="72"/>
                                <w14:textOutline w14:w="10541" w14:cap="flat" w14:cmpd="sng" w14:algn="ctr">
                                  <w14:solidFill>
                                    <w14:schemeClr w14:val="accent1">
                                      <w14:shade w14:val="88000"/>
                                      <w14:satMod w14:val="110000"/>
                                    </w14:schemeClr>
                                  </w14:solidFill>
                                  <w14:prstDash w14:val="solid"/>
                                  <w14:round/>
                                </w14:textOutline>
                              </w:rPr>
                              <w:t>SINGLE EQUALITY POLICY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A3FB15" id="Text Box 3" o:spid="_x0000_s1027" type="#_x0000_t202" style="position:absolute;margin-left:-4.5pt;margin-top:23.6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" filled="f" stroked="f">
                <v:textbox style="mso-fit-shape-to-text:t">
                  <w:txbxContent>
                    <w:p w14:paraId="6ED82939" w14:textId="77777777" w:rsidR="00030BA9" w:rsidRPr="00030BA9" w:rsidRDefault="00030BA9" w:rsidP="00030BA9">
                      <w:pPr>
                        <w:spacing w:line="240" w:lineRule="auto"/>
                        <w:jc w:val="center"/>
                        <w:rPr>
                          <w:rFonts w:ascii="Arial Black" w:hAnsi="Arial Black" w:cs="Arial"/>
                          <w:b/>
                          <w:sz w:val="72"/>
                          <w:szCs w:val="72"/>
                          <w14:textOutline w14:w="10541" w14:cap="flat" w14:cmpd="sng" w14:algn="ctr">
                            <w14:solidFill>
                              <w14:schemeClr w14:val="accent1">
                                <w14:shade w14:val="88000"/>
                                <w14:satMod w14:val="110000"/>
                              </w14:schemeClr>
                            </w14:solidFill>
                            <w14:prstDash w14:val="solid"/>
                            <w14:round/>
                          </w14:textOutline>
                        </w:rPr>
                      </w:pPr>
                      <w:r w:rsidRPr="00030BA9">
                        <w:rPr>
                          <w:rFonts w:ascii="Arial Black" w:hAnsi="Arial Black" w:cs="Arial"/>
                          <w:b/>
                          <w:sz w:val="72"/>
                          <w:szCs w:val="72"/>
                          <w14:textOutline w14:w="10541" w14:cap="flat" w14:cmpd="sng" w14:algn="ctr">
                            <w14:solidFill>
                              <w14:schemeClr w14:val="accent1">
                                <w14:shade w14:val="88000"/>
                                <w14:satMod w14:val="110000"/>
                              </w14:schemeClr>
                            </w14:solidFill>
                            <w14:prstDash w14:val="solid"/>
                            <w14:round/>
                          </w14:textOutline>
                        </w:rPr>
                        <w:t>SINGLE EQUALITY POLICY</w:t>
                      </w:r>
                    </w:p>
                  </w:txbxContent>
                </v:textbox>
                <w10:wrap type="square"/>
              </v:shape>
            </w:pict>
          </mc:Fallback>
        </mc:AlternateContent>
      </w:r>
    </w:p>
    <w:p w14:paraId="41C8F396" w14:textId="77777777" w:rsidR="00E74C93" w:rsidRPr="00E74C93" w:rsidRDefault="00E74C93" w:rsidP="00E74C93">
      <w:pPr>
        <w:spacing w:line="240" w:lineRule="auto"/>
        <w:rPr>
          <w:rFonts w:ascii="Arial" w:hAnsi="Arial" w:cs="Arial"/>
        </w:rPr>
      </w:pPr>
    </w:p>
    <w:p w14:paraId="72A3D3EC" w14:textId="77777777" w:rsidR="00E74C93" w:rsidRDefault="00E74C93" w:rsidP="00E74C93">
      <w:pPr>
        <w:spacing w:line="240" w:lineRule="auto"/>
        <w:rPr>
          <w:rFonts w:ascii="Arial" w:hAnsi="Arial" w:cs="Arial"/>
        </w:rPr>
      </w:pPr>
    </w:p>
    <w:p w14:paraId="0D0B940D" w14:textId="77777777" w:rsidR="00030BA9" w:rsidRDefault="00030BA9" w:rsidP="00E74C93">
      <w:pPr>
        <w:spacing w:line="240" w:lineRule="auto"/>
        <w:rPr>
          <w:rFonts w:ascii="Arial" w:hAnsi="Arial" w:cs="Arial"/>
        </w:rPr>
      </w:pPr>
    </w:p>
    <w:p w14:paraId="0E27B00A" w14:textId="77777777" w:rsidR="00030BA9" w:rsidRDefault="00030BA9" w:rsidP="00E74C93">
      <w:pPr>
        <w:spacing w:line="240" w:lineRule="auto"/>
        <w:rPr>
          <w:rFonts w:ascii="Arial" w:hAnsi="Arial" w:cs="Arial"/>
        </w:rPr>
      </w:pPr>
    </w:p>
    <w:p w14:paraId="60061E4C" w14:textId="77777777" w:rsidR="00030BA9" w:rsidRDefault="00030BA9" w:rsidP="00E74C93">
      <w:pPr>
        <w:spacing w:line="240" w:lineRule="auto"/>
        <w:rPr>
          <w:rFonts w:ascii="Arial" w:hAnsi="Arial" w:cs="Arial"/>
        </w:rPr>
      </w:pPr>
    </w:p>
    <w:p w14:paraId="44EAFD9C" w14:textId="77777777" w:rsidR="00D0598C" w:rsidRDefault="00D0598C" w:rsidP="00E74C93">
      <w:pPr>
        <w:spacing w:line="240" w:lineRule="auto"/>
        <w:rPr>
          <w:rFonts w:ascii="Arial" w:hAnsi="Arial" w:cs="Arial"/>
        </w:rPr>
      </w:pPr>
    </w:p>
    <w:p w14:paraId="4B94D5A5" w14:textId="77777777" w:rsidR="00D0598C" w:rsidRDefault="00D0598C" w:rsidP="00E74C93">
      <w:pPr>
        <w:spacing w:line="240" w:lineRule="auto"/>
        <w:rPr>
          <w:rFonts w:ascii="Arial" w:hAnsi="Arial" w:cs="Arial"/>
        </w:rPr>
      </w:pPr>
    </w:p>
    <w:p w14:paraId="3DEEC669" w14:textId="77777777" w:rsidR="00030BA9" w:rsidRDefault="00030BA9" w:rsidP="00E74C93">
      <w:pPr>
        <w:spacing w:line="240" w:lineRule="auto"/>
        <w:rPr>
          <w:rFonts w:ascii="Arial" w:hAnsi="Arial" w:cs="Arial"/>
        </w:rPr>
      </w:pPr>
    </w:p>
    <w:p w14:paraId="3656B9AB" w14:textId="77777777" w:rsidR="00030BA9" w:rsidRDefault="00030BA9" w:rsidP="00E74C93">
      <w:pPr>
        <w:spacing w:line="240" w:lineRule="auto"/>
        <w:rPr>
          <w:rFonts w:ascii="Arial" w:hAnsi="Arial" w:cs="Arial"/>
        </w:rPr>
      </w:pPr>
    </w:p>
    <w:p w14:paraId="45FB0818" w14:textId="77777777" w:rsidR="00D0598C" w:rsidRDefault="00D0598C" w:rsidP="00E74C93">
      <w:pPr>
        <w:spacing w:line="240" w:lineRule="auto"/>
        <w:rPr>
          <w:rFonts w:ascii="Arial" w:hAnsi="Arial" w:cs="Arial"/>
        </w:rPr>
      </w:pPr>
    </w:p>
    <w:p w14:paraId="049F31CB" w14:textId="77777777" w:rsidR="00D0598C" w:rsidRDefault="00D0598C" w:rsidP="00E74C93">
      <w:pPr>
        <w:spacing w:line="240" w:lineRule="auto"/>
        <w:rPr>
          <w:rFonts w:ascii="Arial" w:hAnsi="Arial" w:cs="Arial"/>
        </w:rPr>
      </w:pPr>
    </w:p>
    <w:p w14:paraId="53128261" w14:textId="77777777" w:rsidR="00D0598C" w:rsidRDefault="00D0598C" w:rsidP="00E74C93">
      <w:pPr>
        <w:spacing w:line="240" w:lineRule="auto"/>
        <w:rPr>
          <w:rFonts w:ascii="Arial" w:hAnsi="Arial" w:cs="Arial"/>
        </w:rPr>
      </w:pPr>
    </w:p>
    <w:p w14:paraId="62486C05" w14:textId="77777777" w:rsidR="00D0598C" w:rsidRDefault="00D0598C" w:rsidP="00E74C93">
      <w:pPr>
        <w:spacing w:line="240" w:lineRule="auto"/>
        <w:rPr>
          <w:rFonts w:ascii="Arial" w:hAnsi="Arial" w:cs="Arial"/>
        </w:rPr>
      </w:pPr>
    </w:p>
    <w:p w14:paraId="4101652C" w14:textId="77777777" w:rsidR="00AC10BE" w:rsidRDefault="00AC10BE" w:rsidP="00E74C93">
      <w:pPr>
        <w:spacing w:line="240" w:lineRule="auto"/>
        <w:rPr>
          <w:rFonts w:ascii="Arial" w:hAnsi="Arial" w:cs="Arial"/>
          <w:b/>
        </w:rPr>
      </w:pPr>
    </w:p>
    <w:p w14:paraId="6CEAABF0" w14:textId="77777777" w:rsidR="00D0598C" w:rsidRPr="00F33220" w:rsidRDefault="00D0598C" w:rsidP="00E74C93">
      <w:pPr>
        <w:spacing w:line="240" w:lineRule="auto"/>
        <w:rPr>
          <w:rFonts w:ascii="Arial" w:hAnsi="Arial" w:cs="Arial"/>
          <w:b/>
        </w:rPr>
      </w:pPr>
      <w:r w:rsidRPr="00F33220">
        <w:rPr>
          <w:rFonts w:ascii="Arial" w:hAnsi="Arial" w:cs="Arial"/>
          <w:b/>
        </w:rPr>
        <w:lastRenderedPageBreak/>
        <w:t>CONTENTS</w:t>
      </w:r>
    </w:p>
    <w:p w14:paraId="4B99056E" w14:textId="77777777" w:rsidR="00D0598C" w:rsidRPr="00F33220" w:rsidRDefault="00D0598C" w:rsidP="00E74C93">
      <w:pPr>
        <w:spacing w:line="240" w:lineRule="auto"/>
        <w:rPr>
          <w:rFonts w:ascii="Arial" w:hAnsi="Arial" w:cs="Arial"/>
          <w:b/>
        </w:rPr>
      </w:pPr>
    </w:p>
    <w:p w14:paraId="09D44802" w14:textId="77777777" w:rsidR="00D0598C" w:rsidRPr="00F33220" w:rsidRDefault="00D0598C" w:rsidP="00E74C93">
      <w:pPr>
        <w:spacing w:line="240" w:lineRule="auto"/>
        <w:rPr>
          <w:rFonts w:ascii="Arial" w:hAnsi="Arial" w:cs="Arial"/>
          <w:b/>
        </w:rPr>
      </w:pPr>
      <w:r w:rsidRPr="00F33220">
        <w:rPr>
          <w:rFonts w:ascii="Arial" w:hAnsi="Arial" w:cs="Arial"/>
          <w:b/>
        </w:rPr>
        <w:t>Context</w:t>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t>3</w:t>
      </w:r>
    </w:p>
    <w:p w14:paraId="1299C43A" w14:textId="77777777" w:rsidR="00D0598C" w:rsidRPr="00F33220" w:rsidRDefault="00D0598C" w:rsidP="00E74C93">
      <w:pPr>
        <w:spacing w:line="240" w:lineRule="auto"/>
        <w:rPr>
          <w:rFonts w:ascii="Arial" w:hAnsi="Arial" w:cs="Arial"/>
          <w:b/>
        </w:rPr>
      </w:pPr>
    </w:p>
    <w:p w14:paraId="30C0E443" w14:textId="77777777" w:rsidR="00D0598C" w:rsidRPr="00F33220" w:rsidRDefault="00D0598C" w:rsidP="00E74C93">
      <w:pPr>
        <w:spacing w:line="240" w:lineRule="auto"/>
        <w:rPr>
          <w:rFonts w:ascii="Arial" w:hAnsi="Arial" w:cs="Arial"/>
          <w:b/>
        </w:rPr>
      </w:pPr>
      <w:r w:rsidRPr="00F33220">
        <w:rPr>
          <w:rFonts w:ascii="Arial" w:hAnsi="Arial" w:cs="Arial"/>
          <w:b/>
        </w:rPr>
        <w:t xml:space="preserve">Overall </w:t>
      </w:r>
      <w:r w:rsidR="008F2FF3" w:rsidRPr="00F33220">
        <w:rPr>
          <w:rFonts w:ascii="Arial" w:hAnsi="Arial" w:cs="Arial"/>
          <w:b/>
        </w:rPr>
        <w:t>Aims</w:t>
      </w:r>
      <w:r w:rsidRPr="00F33220">
        <w:rPr>
          <w:rFonts w:ascii="Arial" w:hAnsi="Arial" w:cs="Arial"/>
          <w:b/>
        </w:rPr>
        <w:t xml:space="preserve"> and the Published Objective</w:t>
      </w:r>
      <w:r w:rsidRPr="00F33220">
        <w:rPr>
          <w:rFonts w:ascii="Arial" w:hAnsi="Arial" w:cs="Arial"/>
          <w:b/>
        </w:rPr>
        <w:tab/>
      </w:r>
      <w:r w:rsidRPr="00F33220">
        <w:rPr>
          <w:rFonts w:ascii="Arial" w:hAnsi="Arial" w:cs="Arial"/>
          <w:b/>
        </w:rPr>
        <w:tab/>
      </w:r>
      <w:r w:rsidRPr="00F33220">
        <w:rPr>
          <w:rFonts w:ascii="Arial" w:hAnsi="Arial" w:cs="Arial"/>
          <w:b/>
        </w:rPr>
        <w:tab/>
        <w:t>3</w:t>
      </w:r>
    </w:p>
    <w:p w14:paraId="2090896D" w14:textId="77777777" w:rsidR="00D0598C" w:rsidRPr="00F33220" w:rsidRDefault="00D0598C" w:rsidP="00E74C93">
      <w:pPr>
        <w:spacing w:line="240" w:lineRule="auto"/>
        <w:rPr>
          <w:rFonts w:ascii="Arial" w:hAnsi="Arial" w:cs="Arial"/>
          <w:b/>
        </w:rPr>
      </w:pPr>
      <w:r w:rsidRPr="00F33220">
        <w:rPr>
          <w:rFonts w:ascii="Arial" w:hAnsi="Arial" w:cs="Arial"/>
          <w:b/>
        </w:rPr>
        <w:t xml:space="preserve">Part 1 – Disability </w:t>
      </w:r>
      <w:r w:rsidR="008F2FF3" w:rsidRPr="00F33220">
        <w:rPr>
          <w:rFonts w:ascii="Arial" w:hAnsi="Arial" w:cs="Arial"/>
          <w:b/>
        </w:rPr>
        <w:t>Equality</w:t>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t>4</w:t>
      </w:r>
    </w:p>
    <w:p w14:paraId="4820B02F" w14:textId="77777777" w:rsidR="00D0598C" w:rsidRPr="00F33220" w:rsidRDefault="00D0598C" w:rsidP="00E74C93">
      <w:pPr>
        <w:spacing w:line="240" w:lineRule="auto"/>
        <w:rPr>
          <w:rFonts w:ascii="Arial" w:hAnsi="Arial" w:cs="Arial"/>
          <w:b/>
        </w:rPr>
      </w:pPr>
      <w:r w:rsidRPr="00F33220">
        <w:rPr>
          <w:rFonts w:ascii="Arial" w:hAnsi="Arial" w:cs="Arial"/>
          <w:b/>
        </w:rPr>
        <w:t xml:space="preserve">Part 2 –Racial </w:t>
      </w:r>
      <w:r w:rsidR="008F2FF3" w:rsidRPr="00F33220">
        <w:rPr>
          <w:rFonts w:ascii="Arial" w:hAnsi="Arial" w:cs="Arial"/>
          <w:b/>
        </w:rPr>
        <w:t>Equality</w:t>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t>7</w:t>
      </w:r>
    </w:p>
    <w:p w14:paraId="53A8753B" w14:textId="77777777" w:rsidR="00D0598C" w:rsidRPr="00F33220" w:rsidRDefault="00D0598C" w:rsidP="00E74C93">
      <w:pPr>
        <w:spacing w:line="240" w:lineRule="auto"/>
        <w:rPr>
          <w:rFonts w:ascii="Arial" w:hAnsi="Arial" w:cs="Arial"/>
          <w:b/>
        </w:rPr>
      </w:pPr>
      <w:r w:rsidRPr="00F33220">
        <w:rPr>
          <w:rFonts w:ascii="Arial" w:hAnsi="Arial" w:cs="Arial"/>
          <w:b/>
        </w:rPr>
        <w:t xml:space="preserve">Part 3 – Promoting </w:t>
      </w:r>
      <w:r w:rsidR="008F2FF3" w:rsidRPr="00F33220">
        <w:rPr>
          <w:rFonts w:ascii="Arial" w:hAnsi="Arial" w:cs="Arial"/>
          <w:b/>
        </w:rPr>
        <w:t>Equality of Opportunity</w:t>
      </w:r>
      <w:r w:rsidR="008F2FF3" w:rsidRPr="00F33220">
        <w:rPr>
          <w:rFonts w:ascii="Arial" w:hAnsi="Arial" w:cs="Arial"/>
          <w:b/>
        </w:rPr>
        <w:tab/>
      </w:r>
      <w:r w:rsidR="008F2FF3" w:rsidRPr="00F33220">
        <w:rPr>
          <w:rFonts w:ascii="Arial" w:hAnsi="Arial" w:cs="Arial"/>
          <w:b/>
        </w:rPr>
        <w:tab/>
      </w:r>
      <w:r w:rsidR="008F2FF3" w:rsidRPr="00F33220">
        <w:rPr>
          <w:rFonts w:ascii="Arial" w:hAnsi="Arial" w:cs="Arial"/>
          <w:b/>
        </w:rPr>
        <w:tab/>
        <w:t>10</w:t>
      </w:r>
    </w:p>
    <w:p w14:paraId="4D8BA91D" w14:textId="77777777" w:rsidR="00D0598C" w:rsidRPr="00F33220" w:rsidRDefault="00D0598C" w:rsidP="00E74C93">
      <w:pPr>
        <w:spacing w:line="240" w:lineRule="auto"/>
        <w:rPr>
          <w:rFonts w:ascii="Arial" w:hAnsi="Arial" w:cs="Arial"/>
          <w:b/>
        </w:rPr>
      </w:pPr>
      <w:r w:rsidRPr="00F33220">
        <w:rPr>
          <w:rFonts w:ascii="Arial" w:hAnsi="Arial" w:cs="Arial"/>
          <w:b/>
        </w:rPr>
        <w:t>Disability Action Plan</w:t>
      </w:r>
      <w:r w:rsidRPr="00F33220">
        <w:rPr>
          <w:rFonts w:ascii="Arial" w:hAnsi="Arial" w:cs="Arial"/>
          <w:b/>
        </w:rPr>
        <w:tab/>
      </w:r>
      <w:r w:rsidRPr="00F33220">
        <w:rPr>
          <w:rFonts w:ascii="Arial" w:hAnsi="Arial" w:cs="Arial"/>
          <w:b/>
        </w:rPr>
        <w:tab/>
      </w:r>
      <w:r w:rsidRPr="00F33220">
        <w:rPr>
          <w:rFonts w:ascii="Arial" w:hAnsi="Arial" w:cs="Arial"/>
          <w:b/>
        </w:rPr>
        <w:tab/>
      </w:r>
      <w:r w:rsidRPr="00F33220">
        <w:rPr>
          <w:rFonts w:ascii="Arial" w:hAnsi="Arial" w:cs="Arial"/>
          <w:b/>
        </w:rPr>
        <w:tab/>
      </w:r>
      <w:r w:rsidRPr="00F33220">
        <w:rPr>
          <w:rFonts w:ascii="Arial" w:hAnsi="Arial" w:cs="Arial"/>
          <w:b/>
        </w:rPr>
        <w:tab/>
      </w:r>
      <w:r w:rsidRPr="00F33220">
        <w:rPr>
          <w:rFonts w:ascii="Arial" w:hAnsi="Arial" w:cs="Arial"/>
          <w:b/>
        </w:rPr>
        <w:tab/>
        <w:t>13</w:t>
      </w:r>
    </w:p>
    <w:p w14:paraId="4DDBEF00" w14:textId="77777777" w:rsidR="00D0598C" w:rsidRDefault="00D0598C" w:rsidP="00E74C93">
      <w:pPr>
        <w:spacing w:line="240" w:lineRule="auto"/>
        <w:rPr>
          <w:rFonts w:ascii="Arial" w:hAnsi="Arial" w:cs="Arial"/>
        </w:rPr>
      </w:pPr>
    </w:p>
    <w:p w14:paraId="3461D779" w14:textId="77777777" w:rsidR="008F2FF3" w:rsidRDefault="008F2FF3" w:rsidP="00E74C93">
      <w:pPr>
        <w:spacing w:line="240" w:lineRule="auto"/>
        <w:rPr>
          <w:rFonts w:ascii="Arial" w:hAnsi="Arial" w:cs="Arial"/>
        </w:rPr>
      </w:pPr>
    </w:p>
    <w:p w14:paraId="3CF2D8B6" w14:textId="77777777" w:rsidR="008F2FF3" w:rsidRDefault="008F2FF3" w:rsidP="00E74C93">
      <w:pPr>
        <w:spacing w:line="240" w:lineRule="auto"/>
        <w:rPr>
          <w:rFonts w:ascii="Arial" w:hAnsi="Arial" w:cs="Arial"/>
        </w:rPr>
      </w:pPr>
    </w:p>
    <w:p w14:paraId="0FB78278" w14:textId="77777777" w:rsidR="008F2FF3" w:rsidRDefault="008F2FF3" w:rsidP="00E74C93">
      <w:pPr>
        <w:spacing w:line="240" w:lineRule="auto"/>
        <w:rPr>
          <w:rFonts w:ascii="Arial" w:hAnsi="Arial" w:cs="Arial"/>
        </w:rPr>
      </w:pPr>
    </w:p>
    <w:p w14:paraId="1FC39945" w14:textId="77777777" w:rsidR="008F2FF3" w:rsidRDefault="008F2FF3" w:rsidP="00E74C93">
      <w:pPr>
        <w:spacing w:line="240" w:lineRule="auto"/>
        <w:rPr>
          <w:rFonts w:ascii="Arial" w:hAnsi="Arial" w:cs="Arial"/>
        </w:rPr>
      </w:pPr>
    </w:p>
    <w:p w14:paraId="0562CB0E" w14:textId="77777777" w:rsidR="008F2FF3" w:rsidRDefault="008F2FF3" w:rsidP="00E74C93">
      <w:pPr>
        <w:spacing w:line="240" w:lineRule="auto"/>
        <w:rPr>
          <w:rFonts w:ascii="Arial" w:hAnsi="Arial" w:cs="Arial"/>
        </w:rPr>
      </w:pPr>
    </w:p>
    <w:p w14:paraId="34CE0A41" w14:textId="77777777" w:rsidR="008F2FF3" w:rsidRDefault="008F2FF3" w:rsidP="00E74C93">
      <w:pPr>
        <w:spacing w:line="240" w:lineRule="auto"/>
        <w:rPr>
          <w:rFonts w:ascii="Arial" w:hAnsi="Arial" w:cs="Arial"/>
        </w:rPr>
      </w:pPr>
    </w:p>
    <w:p w14:paraId="62EBF3C5" w14:textId="77777777" w:rsidR="008F2FF3" w:rsidRDefault="008F2FF3" w:rsidP="00E74C93">
      <w:pPr>
        <w:spacing w:line="240" w:lineRule="auto"/>
        <w:rPr>
          <w:rFonts w:ascii="Arial" w:hAnsi="Arial" w:cs="Arial"/>
        </w:rPr>
      </w:pPr>
    </w:p>
    <w:p w14:paraId="6D98A12B" w14:textId="77777777" w:rsidR="008F2FF3" w:rsidRDefault="008F2FF3" w:rsidP="00E74C93">
      <w:pPr>
        <w:spacing w:line="240" w:lineRule="auto"/>
        <w:rPr>
          <w:rFonts w:ascii="Arial" w:hAnsi="Arial" w:cs="Arial"/>
        </w:rPr>
      </w:pPr>
    </w:p>
    <w:p w14:paraId="2946DB82" w14:textId="77777777" w:rsidR="008F2FF3" w:rsidRDefault="008F2FF3" w:rsidP="00E74C93">
      <w:pPr>
        <w:spacing w:line="240" w:lineRule="auto"/>
        <w:rPr>
          <w:rFonts w:ascii="Arial" w:hAnsi="Arial" w:cs="Arial"/>
        </w:rPr>
      </w:pPr>
    </w:p>
    <w:p w14:paraId="5997CC1D" w14:textId="77777777" w:rsidR="008F2FF3" w:rsidRDefault="008F2FF3" w:rsidP="00E74C93">
      <w:pPr>
        <w:spacing w:line="240" w:lineRule="auto"/>
        <w:rPr>
          <w:rFonts w:ascii="Arial" w:hAnsi="Arial" w:cs="Arial"/>
        </w:rPr>
      </w:pPr>
    </w:p>
    <w:p w14:paraId="110FFD37" w14:textId="77777777" w:rsidR="008F2FF3" w:rsidRDefault="008F2FF3" w:rsidP="00E74C93">
      <w:pPr>
        <w:spacing w:line="240" w:lineRule="auto"/>
        <w:rPr>
          <w:rFonts w:ascii="Arial" w:hAnsi="Arial" w:cs="Arial"/>
        </w:rPr>
      </w:pPr>
    </w:p>
    <w:p w14:paraId="6B699379" w14:textId="77777777" w:rsidR="008F2FF3" w:rsidRDefault="008F2FF3" w:rsidP="00E74C93">
      <w:pPr>
        <w:spacing w:line="240" w:lineRule="auto"/>
        <w:rPr>
          <w:rFonts w:ascii="Arial" w:hAnsi="Arial" w:cs="Arial"/>
        </w:rPr>
      </w:pPr>
    </w:p>
    <w:p w14:paraId="3FE9F23F" w14:textId="77777777" w:rsidR="008F2FF3" w:rsidRDefault="008F2FF3" w:rsidP="00E74C93">
      <w:pPr>
        <w:spacing w:line="240" w:lineRule="auto"/>
        <w:rPr>
          <w:rFonts w:ascii="Arial" w:hAnsi="Arial" w:cs="Arial"/>
        </w:rPr>
      </w:pPr>
    </w:p>
    <w:p w14:paraId="1F72F646" w14:textId="77777777" w:rsidR="008F2FF3" w:rsidRDefault="008F2FF3" w:rsidP="00E74C93">
      <w:pPr>
        <w:spacing w:line="240" w:lineRule="auto"/>
        <w:rPr>
          <w:rFonts w:ascii="Arial" w:hAnsi="Arial" w:cs="Arial"/>
        </w:rPr>
      </w:pPr>
    </w:p>
    <w:p w14:paraId="08CE6F91" w14:textId="77777777" w:rsidR="008F2FF3" w:rsidRDefault="008F2FF3" w:rsidP="00E74C93">
      <w:pPr>
        <w:spacing w:line="240" w:lineRule="auto"/>
        <w:rPr>
          <w:rFonts w:ascii="Arial" w:hAnsi="Arial" w:cs="Arial"/>
        </w:rPr>
      </w:pPr>
    </w:p>
    <w:p w14:paraId="61CDCEAD" w14:textId="77777777" w:rsidR="008F2FF3" w:rsidRDefault="008F2FF3" w:rsidP="00E74C93">
      <w:pPr>
        <w:spacing w:line="240" w:lineRule="auto"/>
        <w:rPr>
          <w:rFonts w:ascii="Arial" w:hAnsi="Arial" w:cs="Arial"/>
        </w:rPr>
      </w:pPr>
    </w:p>
    <w:p w14:paraId="6BB9E253" w14:textId="77777777" w:rsidR="008F2FF3" w:rsidRDefault="008F2FF3" w:rsidP="00E74C93">
      <w:pPr>
        <w:spacing w:line="240" w:lineRule="auto"/>
        <w:rPr>
          <w:rFonts w:ascii="Arial" w:hAnsi="Arial" w:cs="Arial"/>
        </w:rPr>
      </w:pPr>
    </w:p>
    <w:p w14:paraId="23DE523C" w14:textId="77777777" w:rsidR="008F2FF3" w:rsidRDefault="008F2FF3" w:rsidP="00E74C93">
      <w:pPr>
        <w:spacing w:line="240" w:lineRule="auto"/>
        <w:rPr>
          <w:rFonts w:ascii="Arial" w:hAnsi="Arial" w:cs="Arial"/>
        </w:rPr>
      </w:pPr>
    </w:p>
    <w:p w14:paraId="52E56223" w14:textId="77777777" w:rsidR="008F2FF3" w:rsidRDefault="008F2FF3" w:rsidP="00E74C93">
      <w:pPr>
        <w:spacing w:line="240" w:lineRule="auto"/>
        <w:rPr>
          <w:rFonts w:ascii="Arial" w:hAnsi="Arial" w:cs="Arial"/>
        </w:rPr>
      </w:pPr>
    </w:p>
    <w:p w14:paraId="07547A01" w14:textId="77777777" w:rsidR="008F2FF3" w:rsidRDefault="008F2FF3" w:rsidP="00E74C93">
      <w:pPr>
        <w:spacing w:line="240" w:lineRule="auto"/>
        <w:rPr>
          <w:rFonts w:ascii="Arial" w:hAnsi="Arial" w:cs="Arial"/>
        </w:rPr>
      </w:pPr>
    </w:p>
    <w:p w14:paraId="5043CB0F" w14:textId="77777777" w:rsidR="007A71A7" w:rsidRDefault="007A71A7" w:rsidP="00E74C93">
      <w:pPr>
        <w:spacing w:line="240" w:lineRule="auto"/>
        <w:rPr>
          <w:rFonts w:ascii="Arial" w:hAnsi="Arial" w:cs="Arial"/>
          <w:b/>
        </w:rPr>
      </w:pPr>
    </w:p>
    <w:p w14:paraId="0D453504" w14:textId="77777777" w:rsidR="008F2FF3" w:rsidRDefault="008F2FF3" w:rsidP="00E74C93">
      <w:pPr>
        <w:spacing w:line="240" w:lineRule="auto"/>
        <w:rPr>
          <w:rFonts w:ascii="Arial" w:hAnsi="Arial" w:cs="Arial"/>
          <w:b/>
        </w:rPr>
      </w:pPr>
      <w:r w:rsidRPr="00F33220">
        <w:rPr>
          <w:rFonts w:ascii="Arial" w:hAnsi="Arial" w:cs="Arial"/>
          <w:b/>
        </w:rPr>
        <w:lastRenderedPageBreak/>
        <w:t>CONTEXT</w:t>
      </w:r>
    </w:p>
    <w:p w14:paraId="53D60CD9" w14:textId="77777777" w:rsidR="00367CDD" w:rsidRDefault="00367CDD" w:rsidP="00367CDD">
      <w:pPr>
        <w:autoSpaceDE w:val="0"/>
        <w:autoSpaceDN w:val="0"/>
        <w:adjustRightInd w:val="0"/>
        <w:spacing w:after="0" w:line="240" w:lineRule="auto"/>
        <w:rPr>
          <w:rFonts w:ascii="CenturyGothic-BoldItalic" w:hAnsi="CenturyGothic-BoldItalic" w:cs="CenturyGothic-BoldItalic"/>
          <w:b/>
          <w:bCs/>
          <w:i/>
          <w:iCs/>
          <w:color w:val="000000"/>
        </w:rPr>
      </w:pPr>
      <w:r>
        <w:rPr>
          <w:rFonts w:ascii="CenturyGothic-BoldItalic" w:hAnsi="CenturyGothic-BoldItalic" w:cs="CenturyGothic-BoldItalic"/>
          <w:b/>
          <w:bCs/>
          <w:i/>
          <w:iCs/>
          <w:color w:val="000000"/>
        </w:rPr>
        <w:t>Legal framework</w:t>
      </w:r>
    </w:p>
    <w:p w14:paraId="7F4512FE" w14:textId="77777777" w:rsidR="00367CDD" w:rsidRPr="00367CDD" w:rsidRDefault="00367CDD" w:rsidP="00367CDD">
      <w:pPr>
        <w:autoSpaceDE w:val="0"/>
        <w:autoSpaceDN w:val="0"/>
        <w:adjustRightInd w:val="0"/>
        <w:spacing w:after="0" w:line="240" w:lineRule="auto"/>
        <w:rPr>
          <w:rFonts w:ascii="Arial" w:hAnsi="Arial" w:cs="Arial"/>
          <w:color w:val="231F20"/>
        </w:rPr>
      </w:pPr>
      <w:r w:rsidRPr="00367CDD">
        <w:rPr>
          <w:rFonts w:ascii="Arial" w:hAnsi="Arial" w:cs="Arial"/>
          <w:color w:val="000000"/>
        </w:rPr>
        <w:t xml:space="preserve">We welcome our duties under the Equality Act 2010 to </w:t>
      </w:r>
      <w:r w:rsidRPr="00367CDD">
        <w:rPr>
          <w:rFonts w:ascii="Arial" w:hAnsi="Arial" w:cs="Arial"/>
          <w:color w:val="231F20"/>
        </w:rPr>
        <w:t>el</w:t>
      </w:r>
      <w:r>
        <w:rPr>
          <w:rFonts w:ascii="Arial" w:hAnsi="Arial" w:cs="Arial"/>
          <w:color w:val="231F20"/>
        </w:rPr>
        <w:t xml:space="preserve">iminate discrimination, advance </w:t>
      </w:r>
      <w:r w:rsidRPr="00367CDD">
        <w:rPr>
          <w:rFonts w:ascii="Arial" w:hAnsi="Arial" w:cs="Arial"/>
          <w:color w:val="231F20"/>
        </w:rPr>
        <w:t xml:space="preserve">equality of opportunity and foster good relations </w:t>
      </w:r>
      <w:r w:rsidRPr="00367CDD">
        <w:rPr>
          <w:rFonts w:ascii="Arial" w:hAnsi="Arial" w:cs="Arial"/>
          <w:color w:val="000000"/>
        </w:rPr>
        <w:t>in relation to age (as appropriate), disability,</w:t>
      </w:r>
      <w:r>
        <w:rPr>
          <w:rFonts w:ascii="Arial" w:hAnsi="Arial" w:cs="Arial"/>
          <w:color w:val="231F20"/>
        </w:rPr>
        <w:t xml:space="preserve"> </w:t>
      </w:r>
      <w:r w:rsidRPr="00367CDD">
        <w:rPr>
          <w:rFonts w:ascii="Arial" w:hAnsi="Arial" w:cs="Arial"/>
          <w:color w:val="000000"/>
        </w:rPr>
        <w:t>gender reassignment, marriage and civil partnership, pregnancy and maternity, race, religion</w:t>
      </w:r>
      <w:r>
        <w:rPr>
          <w:rFonts w:ascii="Arial" w:hAnsi="Arial" w:cs="Arial"/>
          <w:color w:val="231F20"/>
        </w:rPr>
        <w:t xml:space="preserve"> </w:t>
      </w:r>
      <w:r w:rsidRPr="00367CDD">
        <w:rPr>
          <w:rFonts w:ascii="Arial" w:hAnsi="Arial" w:cs="Arial"/>
          <w:color w:val="000000"/>
        </w:rPr>
        <w:t>or belief, sex and sexual orientation.</w:t>
      </w:r>
    </w:p>
    <w:p w14:paraId="2255F412" w14:textId="77777777" w:rsidR="00367CDD" w:rsidRPr="00367CDD" w:rsidRDefault="00367CDD" w:rsidP="00367CDD">
      <w:pPr>
        <w:autoSpaceDE w:val="0"/>
        <w:autoSpaceDN w:val="0"/>
        <w:adjustRightInd w:val="0"/>
        <w:spacing w:after="0" w:line="240" w:lineRule="auto"/>
        <w:rPr>
          <w:rFonts w:ascii="Arial" w:hAnsi="Arial" w:cs="Arial"/>
          <w:color w:val="000000"/>
        </w:rPr>
      </w:pPr>
      <w:r w:rsidRPr="00367CDD">
        <w:rPr>
          <w:rFonts w:ascii="Arial" w:hAnsi="Arial" w:cs="Arial"/>
          <w:color w:val="000000"/>
        </w:rPr>
        <w:t>We welcome our duty under the Education and Inspection</w:t>
      </w:r>
      <w:r>
        <w:rPr>
          <w:rFonts w:ascii="Arial" w:hAnsi="Arial" w:cs="Arial"/>
          <w:color w:val="000000"/>
        </w:rPr>
        <w:t xml:space="preserve">s Act 2006 to promote community </w:t>
      </w:r>
      <w:r w:rsidRPr="00367CDD">
        <w:rPr>
          <w:rFonts w:ascii="Arial" w:hAnsi="Arial" w:cs="Arial"/>
          <w:color w:val="000000"/>
        </w:rPr>
        <w:t>cohesion.</w:t>
      </w:r>
    </w:p>
    <w:p w14:paraId="2C667F1E" w14:textId="77777777" w:rsidR="00367CDD" w:rsidRPr="00367CDD" w:rsidRDefault="00367CDD" w:rsidP="00367CDD">
      <w:pPr>
        <w:autoSpaceDE w:val="0"/>
        <w:autoSpaceDN w:val="0"/>
        <w:adjustRightInd w:val="0"/>
        <w:spacing w:after="0" w:line="240" w:lineRule="auto"/>
        <w:rPr>
          <w:rFonts w:ascii="Arial" w:hAnsi="Arial" w:cs="Arial"/>
          <w:color w:val="000000"/>
        </w:rPr>
      </w:pPr>
      <w:r w:rsidRPr="00367CDD">
        <w:rPr>
          <w:rFonts w:ascii="Arial" w:hAnsi="Arial" w:cs="Arial"/>
          <w:color w:val="000000"/>
        </w:rPr>
        <w:t>We recognise these duties are essential to reflect international human rights stan</w:t>
      </w:r>
      <w:r>
        <w:rPr>
          <w:rFonts w:ascii="Arial" w:hAnsi="Arial" w:cs="Arial"/>
          <w:color w:val="000000"/>
        </w:rPr>
        <w:t xml:space="preserve">dards as </w:t>
      </w:r>
      <w:r w:rsidRPr="00367CDD">
        <w:rPr>
          <w:rFonts w:ascii="Arial" w:hAnsi="Arial" w:cs="Arial"/>
          <w:color w:val="000000"/>
        </w:rPr>
        <w:t xml:space="preserve">expressed in the UN Convention on </w:t>
      </w:r>
      <w:r w:rsidR="00AE079A">
        <w:rPr>
          <w:rFonts w:ascii="Arial" w:hAnsi="Arial" w:cs="Arial"/>
          <w:color w:val="000000"/>
        </w:rPr>
        <w:t xml:space="preserve">the Rights of the Child, the UN </w:t>
      </w:r>
      <w:r w:rsidRPr="00367CDD">
        <w:rPr>
          <w:rFonts w:ascii="Arial" w:hAnsi="Arial" w:cs="Arial"/>
          <w:color w:val="000000"/>
        </w:rPr>
        <w:t>Convention on the Rights of People with Disabil</w:t>
      </w:r>
      <w:r>
        <w:rPr>
          <w:rFonts w:ascii="Arial" w:hAnsi="Arial" w:cs="Arial"/>
          <w:color w:val="000000"/>
        </w:rPr>
        <w:t xml:space="preserve">ities, and the Human Rights Act </w:t>
      </w:r>
      <w:r w:rsidRPr="00367CDD">
        <w:rPr>
          <w:rFonts w:ascii="Arial" w:hAnsi="Arial" w:cs="Arial"/>
          <w:color w:val="000000"/>
        </w:rPr>
        <w:t>1998 and the Public Sector Equality Duties 2010.</w:t>
      </w:r>
    </w:p>
    <w:p w14:paraId="07459315" w14:textId="77777777" w:rsidR="00367CDD" w:rsidRPr="00367CDD" w:rsidRDefault="00367CDD" w:rsidP="00E74C93">
      <w:pPr>
        <w:spacing w:line="240" w:lineRule="auto"/>
        <w:rPr>
          <w:rFonts w:ascii="Arial" w:hAnsi="Arial" w:cs="Arial"/>
          <w:b/>
        </w:rPr>
      </w:pPr>
    </w:p>
    <w:p w14:paraId="3D30C3FE" w14:textId="77777777" w:rsidR="00367CDD" w:rsidRPr="00367CDD" w:rsidRDefault="00A455B9" w:rsidP="00367CDD">
      <w:pPr>
        <w:spacing w:line="240" w:lineRule="auto"/>
        <w:rPr>
          <w:rFonts w:ascii="Arial" w:hAnsi="Arial" w:cs="Arial"/>
        </w:rPr>
      </w:pPr>
      <w:r>
        <w:rPr>
          <w:rFonts w:ascii="Arial" w:hAnsi="Arial" w:cs="Arial"/>
        </w:rPr>
        <w:t>The guiding principles in this policy refer to all individuals and therefore are equally applicable to pupils, staff, governors and visitors to Great Coates Village Nursery School.</w:t>
      </w:r>
      <w:r w:rsidR="00367CDD">
        <w:rPr>
          <w:rFonts w:ascii="Arial" w:hAnsi="Arial" w:cs="Arial"/>
        </w:rPr>
        <w:t xml:space="preserve"> </w:t>
      </w:r>
      <w:r w:rsidR="00367CDD">
        <w:rPr>
          <w:rFonts w:ascii="CenturyGothic" w:hAnsi="CenturyGothic" w:cs="CenturyGothic"/>
          <w:color w:val="000000"/>
        </w:rPr>
        <w:t>We must under the general duty of public sector equality duty, in the exercise of our functions,</w:t>
      </w:r>
      <w:r w:rsidR="00367CDD">
        <w:rPr>
          <w:rFonts w:ascii="Arial" w:hAnsi="Arial" w:cs="Arial"/>
        </w:rPr>
        <w:t xml:space="preserve"> </w:t>
      </w:r>
      <w:r w:rsidR="00367CDD">
        <w:rPr>
          <w:rFonts w:ascii="CenturyGothic" w:hAnsi="CenturyGothic" w:cs="CenturyGothic"/>
          <w:color w:val="000000"/>
        </w:rPr>
        <w:t>have due regard to the need to:</w:t>
      </w:r>
    </w:p>
    <w:p w14:paraId="5EF6CFE7" w14:textId="77777777" w:rsidR="00367CDD" w:rsidRPr="00367CDD" w:rsidRDefault="00367CDD" w:rsidP="00367CDD">
      <w:pPr>
        <w:pStyle w:val="ListParagraph"/>
        <w:numPr>
          <w:ilvl w:val="0"/>
          <w:numId w:val="25"/>
        </w:numPr>
        <w:autoSpaceDE w:val="0"/>
        <w:autoSpaceDN w:val="0"/>
        <w:adjustRightInd w:val="0"/>
        <w:spacing w:after="0" w:line="240" w:lineRule="auto"/>
        <w:rPr>
          <w:rFonts w:ascii="CenturyGothic" w:hAnsi="CenturyGothic" w:cs="CenturyGothic"/>
          <w:color w:val="000000"/>
        </w:rPr>
      </w:pPr>
      <w:r w:rsidRPr="00367CDD">
        <w:rPr>
          <w:rFonts w:ascii="CenturyGothic" w:hAnsi="CenturyGothic" w:cs="CenturyGothic"/>
          <w:color w:val="000000"/>
        </w:rPr>
        <w:t>Eliminate discrimination, harassment, victimisation and any other conduct that is</w:t>
      </w:r>
      <w:r>
        <w:rPr>
          <w:rFonts w:ascii="CenturyGothic" w:hAnsi="CenturyGothic" w:cs="CenturyGothic"/>
          <w:color w:val="000000"/>
        </w:rPr>
        <w:t xml:space="preserve"> </w:t>
      </w:r>
      <w:r w:rsidRPr="00367CDD">
        <w:rPr>
          <w:rFonts w:ascii="CenturyGothic" w:hAnsi="CenturyGothic" w:cs="CenturyGothic"/>
          <w:color w:val="000000"/>
        </w:rPr>
        <w:t>prohibited under the Act.</w:t>
      </w:r>
    </w:p>
    <w:p w14:paraId="4529776C" w14:textId="77777777" w:rsidR="00367CDD" w:rsidRPr="00367CDD" w:rsidRDefault="00367CDD" w:rsidP="00367CDD">
      <w:pPr>
        <w:pStyle w:val="ListParagraph"/>
        <w:numPr>
          <w:ilvl w:val="0"/>
          <w:numId w:val="25"/>
        </w:numPr>
        <w:autoSpaceDE w:val="0"/>
        <w:autoSpaceDN w:val="0"/>
        <w:adjustRightInd w:val="0"/>
        <w:spacing w:after="0" w:line="240" w:lineRule="auto"/>
        <w:rPr>
          <w:rFonts w:ascii="CenturyGothic" w:hAnsi="CenturyGothic" w:cs="CenturyGothic"/>
          <w:color w:val="000000"/>
        </w:rPr>
      </w:pPr>
      <w:r w:rsidRPr="00367CDD">
        <w:rPr>
          <w:rFonts w:ascii="CenturyGothic" w:hAnsi="CenturyGothic" w:cs="CenturyGothic"/>
          <w:color w:val="000000"/>
        </w:rPr>
        <w:t>Advance equality of opportunity between persons who share a relevant protected</w:t>
      </w:r>
      <w:r>
        <w:rPr>
          <w:rFonts w:ascii="CenturyGothic" w:hAnsi="CenturyGothic" w:cs="CenturyGothic"/>
          <w:color w:val="000000"/>
        </w:rPr>
        <w:t xml:space="preserve"> </w:t>
      </w:r>
      <w:r w:rsidRPr="00367CDD">
        <w:rPr>
          <w:rFonts w:ascii="CenturyGothic" w:hAnsi="CenturyGothic" w:cs="CenturyGothic"/>
          <w:color w:val="000000"/>
        </w:rPr>
        <w:t>characteristic and persons who do not share it;</w:t>
      </w:r>
    </w:p>
    <w:p w14:paraId="69832802" w14:textId="77777777" w:rsidR="00367CDD" w:rsidRDefault="00367CDD" w:rsidP="00367CDD">
      <w:pPr>
        <w:pStyle w:val="ListParagraph"/>
        <w:numPr>
          <w:ilvl w:val="0"/>
          <w:numId w:val="25"/>
        </w:numPr>
        <w:autoSpaceDE w:val="0"/>
        <w:autoSpaceDN w:val="0"/>
        <w:adjustRightInd w:val="0"/>
        <w:spacing w:after="0" w:line="240" w:lineRule="auto"/>
        <w:rPr>
          <w:rFonts w:ascii="CenturyGothic" w:hAnsi="CenturyGothic" w:cs="CenturyGothic"/>
          <w:color w:val="000000"/>
        </w:rPr>
      </w:pPr>
      <w:r w:rsidRPr="00367CDD">
        <w:rPr>
          <w:rFonts w:ascii="CenturyGothic" w:hAnsi="CenturyGothic" w:cs="CenturyGothic"/>
          <w:color w:val="000000"/>
        </w:rPr>
        <w:t>Foster good relations between persons who share a relevant protected characteristic</w:t>
      </w:r>
      <w:r>
        <w:rPr>
          <w:rFonts w:ascii="CenturyGothic" w:hAnsi="CenturyGothic" w:cs="CenturyGothic"/>
          <w:color w:val="000000"/>
        </w:rPr>
        <w:t xml:space="preserve"> </w:t>
      </w:r>
      <w:r w:rsidRPr="00367CDD">
        <w:rPr>
          <w:rFonts w:ascii="CenturyGothic" w:hAnsi="CenturyGothic" w:cs="CenturyGothic"/>
          <w:color w:val="000000"/>
        </w:rPr>
        <w:t>and persons who do not share it.</w:t>
      </w:r>
    </w:p>
    <w:p w14:paraId="76C737F7" w14:textId="77777777" w:rsidR="00367CDD" w:rsidRPr="00367CDD" w:rsidRDefault="00367CDD" w:rsidP="00367CDD">
      <w:pPr>
        <w:pStyle w:val="ListParagraph"/>
        <w:numPr>
          <w:ilvl w:val="0"/>
          <w:numId w:val="25"/>
        </w:numPr>
        <w:autoSpaceDE w:val="0"/>
        <w:autoSpaceDN w:val="0"/>
        <w:adjustRightInd w:val="0"/>
        <w:spacing w:after="0" w:line="240" w:lineRule="auto"/>
        <w:rPr>
          <w:rFonts w:ascii="CenturyGothic" w:hAnsi="CenturyGothic" w:cs="CenturyGothic"/>
          <w:color w:val="000000"/>
        </w:rPr>
      </w:pPr>
      <w:r w:rsidRPr="00367CDD">
        <w:rPr>
          <w:rFonts w:ascii="CenturyGothic" w:hAnsi="CenturyGothic" w:cs="CenturyGothic"/>
          <w:color w:val="000000"/>
        </w:rPr>
        <w:t>This will apply to all children, staff and others using the facilities. We will give relevant and</w:t>
      </w:r>
      <w:r>
        <w:rPr>
          <w:rFonts w:ascii="CenturyGothic" w:hAnsi="CenturyGothic" w:cs="CenturyGothic"/>
          <w:color w:val="000000"/>
        </w:rPr>
        <w:t xml:space="preserve"> </w:t>
      </w:r>
      <w:r w:rsidRPr="00367CDD">
        <w:rPr>
          <w:rFonts w:ascii="CenturyGothic" w:hAnsi="CenturyGothic" w:cs="CenturyGothic"/>
          <w:color w:val="000000"/>
        </w:rPr>
        <w:t>proportionate consideration to the public sector equality duty.</w:t>
      </w:r>
    </w:p>
    <w:p w14:paraId="6537F28F" w14:textId="77777777" w:rsidR="00367CDD" w:rsidRDefault="00367CDD" w:rsidP="00367CDD">
      <w:pPr>
        <w:autoSpaceDE w:val="0"/>
        <w:autoSpaceDN w:val="0"/>
        <w:adjustRightInd w:val="0"/>
        <w:spacing w:after="0" w:line="240" w:lineRule="auto"/>
        <w:rPr>
          <w:rFonts w:ascii="CenturyGothic" w:hAnsi="CenturyGothic" w:cs="CenturyGothic"/>
          <w:color w:val="000000"/>
        </w:rPr>
      </w:pPr>
    </w:p>
    <w:p w14:paraId="217F44EB" w14:textId="77777777" w:rsidR="00367CDD" w:rsidRDefault="00367CDD" w:rsidP="00367CDD">
      <w:pPr>
        <w:autoSpaceDE w:val="0"/>
        <w:autoSpaceDN w:val="0"/>
        <w:adjustRightInd w:val="0"/>
        <w:spacing w:after="0" w:line="240" w:lineRule="auto"/>
        <w:rPr>
          <w:rFonts w:ascii="CenturyGothic" w:hAnsi="CenturyGothic" w:cs="CenturyGothic"/>
          <w:color w:val="000000"/>
        </w:rPr>
      </w:pPr>
      <w:r>
        <w:rPr>
          <w:rFonts w:ascii="CenturyGothic" w:hAnsi="CenturyGothic" w:cs="CenturyGothic"/>
          <w:color w:val="000000"/>
        </w:rPr>
        <w:t xml:space="preserve">The protected characteristics for the </w:t>
      </w:r>
      <w:proofErr w:type="gramStart"/>
      <w:r>
        <w:rPr>
          <w:rFonts w:ascii="CenturyGothic" w:hAnsi="CenturyGothic" w:cs="CenturyGothic"/>
          <w:color w:val="000000"/>
        </w:rPr>
        <w:t>schools</w:t>
      </w:r>
      <w:proofErr w:type="gramEnd"/>
      <w:r>
        <w:rPr>
          <w:rFonts w:ascii="CenturyGothic" w:hAnsi="CenturyGothic" w:cs="CenturyGothic"/>
          <w:color w:val="000000"/>
        </w:rPr>
        <w:t xml:space="preserve"> provisions are:</w:t>
      </w:r>
    </w:p>
    <w:p w14:paraId="741E64A9"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Symbol" w:hAnsi="Symbol" w:cs="Symbol"/>
          <w:color w:val="000000"/>
          <w:sz w:val="20"/>
          <w:szCs w:val="20"/>
        </w:rPr>
        <w:t></w:t>
      </w:r>
      <w:r w:rsidRPr="00AE079A">
        <w:rPr>
          <w:rFonts w:ascii="CenturyGothic" w:hAnsi="CenturyGothic" w:cs="CenturyGothic"/>
          <w:color w:val="000000"/>
        </w:rPr>
        <w:t>Disability</w:t>
      </w:r>
    </w:p>
    <w:p w14:paraId="3C006327"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CenturyGothic" w:hAnsi="CenturyGothic" w:cs="CenturyGothic"/>
          <w:color w:val="000000"/>
        </w:rPr>
        <w:t>Gender reassignment</w:t>
      </w:r>
    </w:p>
    <w:p w14:paraId="549BE6C6"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CenturyGothic" w:hAnsi="CenturyGothic" w:cs="CenturyGothic"/>
          <w:color w:val="000000"/>
        </w:rPr>
        <w:t>Pregnancy and maternity</w:t>
      </w:r>
    </w:p>
    <w:p w14:paraId="487A3927"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CenturyGothic" w:hAnsi="CenturyGothic" w:cs="CenturyGothic"/>
          <w:color w:val="000000"/>
        </w:rPr>
        <w:t>Race</w:t>
      </w:r>
    </w:p>
    <w:p w14:paraId="142D09C4"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CenturyGothic" w:hAnsi="CenturyGothic" w:cs="CenturyGothic"/>
          <w:color w:val="000000"/>
        </w:rPr>
        <w:t>Religion or belief</w:t>
      </w:r>
    </w:p>
    <w:p w14:paraId="1A7FF3C2"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CenturyGothic" w:hAnsi="CenturyGothic" w:cs="CenturyGothic"/>
          <w:color w:val="000000"/>
        </w:rPr>
        <w:t>Sex</w:t>
      </w:r>
    </w:p>
    <w:p w14:paraId="3ECCE157"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CenturyGothic" w:hAnsi="CenturyGothic" w:cs="CenturyGothic"/>
          <w:color w:val="000000"/>
        </w:rPr>
        <w:t>Sexual orientation</w:t>
      </w:r>
    </w:p>
    <w:p w14:paraId="19F85998"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CenturyGothic" w:hAnsi="CenturyGothic" w:cs="CenturyGothic"/>
          <w:color w:val="000000"/>
        </w:rPr>
        <w:t>Age (only applicable to staff, not pupils)</w:t>
      </w:r>
    </w:p>
    <w:p w14:paraId="181ECC70" w14:textId="77777777" w:rsidR="00367CDD" w:rsidRPr="00AE079A" w:rsidRDefault="00367CDD" w:rsidP="00AE079A">
      <w:pPr>
        <w:pStyle w:val="ListParagraph"/>
        <w:numPr>
          <w:ilvl w:val="0"/>
          <w:numId w:val="26"/>
        </w:numPr>
        <w:autoSpaceDE w:val="0"/>
        <w:autoSpaceDN w:val="0"/>
        <w:adjustRightInd w:val="0"/>
        <w:spacing w:after="0" w:line="240" w:lineRule="auto"/>
        <w:rPr>
          <w:rFonts w:ascii="CenturyGothic" w:hAnsi="CenturyGothic" w:cs="CenturyGothic"/>
          <w:color w:val="000000"/>
        </w:rPr>
      </w:pPr>
      <w:r w:rsidRPr="00AE079A">
        <w:rPr>
          <w:rFonts w:ascii="CenturyGothic" w:hAnsi="CenturyGothic" w:cs="CenturyGothic"/>
          <w:color w:val="000000"/>
        </w:rPr>
        <w:t>Marriage and Civil Partnerships (only applicable to staff, not pupils)</w:t>
      </w:r>
    </w:p>
    <w:p w14:paraId="6DFB9E20" w14:textId="77777777" w:rsidR="00AE079A" w:rsidRDefault="00AE079A" w:rsidP="00E74C93">
      <w:pPr>
        <w:spacing w:line="240" w:lineRule="auto"/>
        <w:rPr>
          <w:rFonts w:ascii="Arial" w:hAnsi="Arial" w:cs="Arial"/>
          <w:b/>
        </w:rPr>
      </w:pPr>
    </w:p>
    <w:p w14:paraId="70DF9E56" w14:textId="77777777" w:rsidR="00AE079A" w:rsidRDefault="00AE079A" w:rsidP="00E74C93">
      <w:pPr>
        <w:spacing w:line="240" w:lineRule="auto"/>
        <w:rPr>
          <w:rFonts w:ascii="Arial" w:hAnsi="Arial" w:cs="Arial"/>
          <w:b/>
        </w:rPr>
      </w:pPr>
    </w:p>
    <w:p w14:paraId="601A5C63" w14:textId="77777777" w:rsidR="00A455B9" w:rsidRPr="00A455B9" w:rsidRDefault="00A455B9" w:rsidP="00E74C93">
      <w:pPr>
        <w:spacing w:line="240" w:lineRule="auto"/>
        <w:rPr>
          <w:rFonts w:ascii="Arial" w:hAnsi="Arial" w:cs="Arial"/>
          <w:b/>
        </w:rPr>
      </w:pPr>
      <w:r w:rsidRPr="00A455B9">
        <w:rPr>
          <w:rFonts w:ascii="Arial" w:hAnsi="Arial" w:cs="Arial"/>
          <w:b/>
        </w:rPr>
        <w:t>OVERALL AIMS AND THE PUBLISHED OBJECTIVE</w:t>
      </w:r>
    </w:p>
    <w:p w14:paraId="1B830DB5" w14:textId="77777777" w:rsidR="00A455B9" w:rsidRDefault="00A455B9" w:rsidP="00E74C93">
      <w:pPr>
        <w:spacing w:line="240" w:lineRule="auto"/>
        <w:rPr>
          <w:rFonts w:ascii="Arial" w:hAnsi="Arial" w:cs="Arial"/>
        </w:rPr>
      </w:pPr>
      <w:r>
        <w:rPr>
          <w:rFonts w:ascii="Arial" w:hAnsi="Arial" w:cs="Arial"/>
        </w:rPr>
        <w:t xml:space="preserve">We do not discriminate against anyone be they staff, pupil, governor or parent/carer, on the grounds of ethnicity, religion, attainment, age, disability, </w:t>
      </w:r>
      <w:r w:rsidR="00B42693">
        <w:rPr>
          <w:rFonts w:ascii="Arial" w:hAnsi="Arial" w:cs="Arial"/>
        </w:rPr>
        <w:t>gender</w:t>
      </w:r>
      <w:r>
        <w:rPr>
          <w:rFonts w:ascii="Arial" w:hAnsi="Arial" w:cs="Arial"/>
        </w:rPr>
        <w:t xml:space="preserve">, transgender, pregnancy </w:t>
      </w:r>
      <w:r w:rsidR="00B42693">
        <w:rPr>
          <w:rFonts w:ascii="Arial" w:hAnsi="Arial" w:cs="Arial"/>
        </w:rPr>
        <w:t>sexual</w:t>
      </w:r>
      <w:r>
        <w:rPr>
          <w:rFonts w:ascii="Arial" w:hAnsi="Arial" w:cs="Arial"/>
        </w:rPr>
        <w:t xml:space="preserve"> orientation or background.  We promote the principle of fairness and justice for all through the education that we provide in our school.</w:t>
      </w:r>
    </w:p>
    <w:p w14:paraId="6DD4A180" w14:textId="77777777" w:rsidR="00B42693" w:rsidRDefault="00681198" w:rsidP="00E74C93">
      <w:pPr>
        <w:spacing w:line="240" w:lineRule="auto"/>
        <w:rPr>
          <w:rFonts w:ascii="Arial" w:hAnsi="Arial" w:cs="Arial"/>
        </w:rPr>
      </w:pPr>
      <w:r>
        <w:rPr>
          <w:rFonts w:ascii="Arial" w:hAnsi="Arial" w:cs="Arial"/>
        </w:rPr>
        <w:t>The school will publish an equality objective and review it at least every four years.  The equality policy is published on the school website and is maintained annually following the annual review by stakeholders.</w:t>
      </w:r>
    </w:p>
    <w:p w14:paraId="44E871BC" w14:textId="77777777" w:rsidR="00681198" w:rsidRDefault="00681198" w:rsidP="00E74C93">
      <w:pPr>
        <w:spacing w:line="240" w:lineRule="auto"/>
        <w:rPr>
          <w:rFonts w:ascii="Arial" w:hAnsi="Arial" w:cs="Arial"/>
        </w:rPr>
      </w:pPr>
    </w:p>
    <w:p w14:paraId="243D39C8" w14:textId="77777777" w:rsidR="00681198" w:rsidRPr="00681198" w:rsidRDefault="00681198" w:rsidP="00E74C93">
      <w:pPr>
        <w:spacing w:line="240" w:lineRule="auto"/>
        <w:rPr>
          <w:rFonts w:ascii="Arial" w:hAnsi="Arial" w:cs="Arial"/>
          <w:b/>
        </w:rPr>
      </w:pPr>
      <w:r w:rsidRPr="00681198">
        <w:rPr>
          <w:rFonts w:ascii="Arial" w:hAnsi="Arial" w:cs="Arial"/>
          <w:b/>
        </w:rPr>
        <w:t>PART 1 – DISABILITY EQUALITY</w:t>
      </w:r>
    </w:p>
    <w:p w14:paraId="3E7A9F1C" w14:textId="77777777" w:rsidR="00681198" w:rsidRPr="00681198" w:rsidRDefault="00681198" w:rsidP="00E74C93">
      <w:pPr>
        <w:spacing w:line="240" w:lineRule="auto"/>
        <w:rPr>
          <w:rFonts w:ascii="Arial" w:hAnsi="Arial" w:cs="Arial"/>
          <w:b/>
        </w:rPr>
      </w:pPr>
      <w:r w:rsidRPr="00681198">
        <w:rPr>
          <w:rFonts w:ascii="Arial" w:hAnsi="Arial" w:cs="Arial"/>
          <w:b/>
        </w:rPr>
        <w:t>Introduction</w:t>
      </w:r>
    </w:p>
    <w:p w14:paraId="19DCB59D" w14:textId="194E618F" w:rsidR="00681198" w:rsidRDefault="0BF64115" w:rsidP="00E74C93">
      <w:pPr>
        <w:spacing w:line="240" w:lineRule="auto"/>
        <w:rPr>
          <w:rFonts w:ascii="Arial" w:hAnsi="Arial" w:cs="Arial"/>
        </w:rPr>
      </w:pPr>
      <w:r w:rsidRPr="5F890129">
        <w:rPr>
          <w:rFonts w:ascii="Arial" w:hAnsi="Arial" w:cs="Arial"/>
        </w:rPr>
        <w:t xml:space="preserve">At </w:t>
      </w:r>
      <w:proofErr w:type="spellStart"/>
      <w:r w:rsidRPr="5F890129">
        <w:rPr>
          <w:rFonts w:ascii="Arial" w:hAnsi="Arial" w:cs="Arial"/>
        </w:rPr>
        <w:t>Scartho</w:t>
      </w:r>
      <w:proofErr w:type="spellEnd"/>
      <w:r w:rsidRPr="5F890129">
        <w:rPr>
          <w:rFonts w:ascii="Arial" w:hAnsi="Arial" w:cs="Arial"/>
        </w:rPr>
        <w:t xml:space="preserve"> Nursery School</w:t>
      </w:r>
      <w:r w:rsidR="00681198" w:rsidRPr="5F890129">
        <w:rPr>
          <w:rFonts w:ascii="Arial" w:hAnsi="Arial" w:cs="Arial"/>
        </w:rPr>
        <w:t xml:space="preserve"> we are committed to our responsibilities to have due regard to: </w:t>
      </w:r>
    </w:p>
    <w:p w14:paraId="7185D948" w14:textId="77777777" w:rsidR="00681198" w:rsidRPr="00681198" w:rsidRDefault="00681198" w:rsidP="00681198">
      <w:pPr>
        <w:pStyle w:val="ListParagraph"/>
        <w:numPr>
          <w:ilvl w:val="0"/>
          <w:numId w:val="7"/>
        </w:numPr>
        <w:spacing w:line="240" w:lineRule="auto"/>
        <w:rPr>
          <w:rFonts w:ascii="Arial" w:hAnsi="Arial" w:cs="Arial"/>
        </w:rPr>
      </w:pPr>
      <w:r w:rsidRPr="00681198">
        <w:rPr>
          <w:rFonts w:ascii="Arial" w:hAnsi="Arial" w:cs="Arial"/>
        </w:rPr>
        <w:t>Promote equality of opportunity between disabled and non-disabled people</w:t>
      </w:r>
    </w:p>
    <w:p w14:paraId="633735C4" w14:textId="77777777" w:rsidR="00681198" w:rsidRPr="00681198" w:rsidRDefault="00681198" w:rsidP="00681198">
      <w:pPr>
        <w:pStyle w:val="ListParagraph"/>
        <w:numPr>
          <w:ilvl w:val="0"/>
          <w:numId w:val="7"/>
        </w:numPr>
        <w:spacing w:line="240" w:lineRule="auto"/>
        <w:rPr>
          <w:rFonts w:ascii="Arial" w:hAnsi="Arial" w:cs="Arial"/>
        </w:rPr>
      </w:pPr>
      <w:r w:rsidRPr="00681198">
        <w:rPr>
          <w:rFonts w:ascii="Arial" w:hAnsi="Arial" w:cs="Arial"/>
        </w:rPr>
        <w:t>Eliminate harassment of disabled persons that is related to their impairments</w:t>
      </w:r>
    </w:p>
    <w:p w14:paraId="4467AD8E" w14:textId="77777777" w:rsidR="00681198" w:rsidRPr="00681198" w:rsidRDefault="00681198" w:rsidP="00681198">
      <w:pPr>
        <w:pStyle w:val="ListParagraph"/>
        <w:numPr>
          <w:ilvl w:val="0"/>
          <w:numId w:val="7"/>
        </w:numPr>
        <w:spacing w:line="240" w:lineRule="auto"/>
        <w:rPr>
          <w:rFonts w:ascii="Arial" w:hAnsi="Arial" w:cs="Arial"/>
        </w:rPr>
      </w:pPr>
      <w:r w:rsidRPr="00681198">
        <w:rPr>
          <w:rFonts w:ascii="Arial" w:hAnsi="Arial" w:cs="Arial"/>
        </w:rPr>
        <w:t>Promote positive attitudes towards disabled people</w:t>
      </w:r>
    </w:p>
    <w:p w14:paraId="5EB2CE1A" w14:textId="77777777" w:rsidR="00681198" w:rsidRPr="00681198" w:rsidRDefault="00681198" w:rsidP="00681198">
      <w:pPr>
        <w:pStyle w:val="ListParagraph"/>
        <w:numPr>
          <w:ilvl w:val="0"/>
          <w:numId w:val="7"/>
        </w:numPr>
        <w:spacing w:line="240" w:lineRule="auto"/>
        <w:rPr>
          <w:rFonts w:ascii="Arial" w:hAnsi="Arial" w:cs="Arial"/>
        </w:rPr>
      </w:pPr>
      <w:r w:rsidRPr="00681198">
        <w:rPr>
          <w:rFonts w:ascii="Arial" w:hAnsi="Arial" w:cs="Arial"/>
        </w:rPr>
        <w:t>Encourage participation by disabled people in public life; and</w:t>
      </w:r>
    </w:p>
    <w:p w14:paraId="03224D4A" w14:textId="77777777" w:rsidR="00681198" w:rsidRPr="00681198" w:rsidRDefault="00681198" w:rsidP="00681198">
      <w:pPr>
        <w:pStyle w:val="ListParagraph"/>
        <w:numPr>
          <w:ilvl w:val="0"/>
          <w:numId w:val="7"/>
        </w:numPr>
        <w:spacing w:line="240" w:lineRule="auto"/>
        <w:rPr>
          <w:rFonts w:ascii="Arial" w:hAnsi="Arial" w:cs="Arial"/>
        </w:rPr>
      </w:pPr>
      <w:r w:rsidRPr="00681198">
        <w:rPr>
          <w:rFonts w:ascii="Arial" w:hAnsi="Arial" w:cs="Arial"/>
        </w:rPr>
        <w:t>Take steps to take account of a disabled person’s impairments, even where that involves treating the disabled person more favourably than other people.</w:t>
      </w:r>
    </w:p>
    <w:p w14:paraId="3DA1D686" w14:textId="77777777" w:rsidR="00681198" w:rsidRPr="00681198" w:rsidRDefault="00681198" w:rsidP="00E74C93">
      <w:pPr>
        <w:spacing w:line="240" w:lineRule="auto"/>
        <w:rPr>
          <w:rFonts w:ascii="Arial" w:hAnsi="Arial" w:cs="Arial"/>
          <w:b/>
        </w:rPr>
      </w:pPr>
      <w:r w:rsidRPr="00681198">
        <w:rPr>
          <w:rFonts w:ascii="Arial" w:hAnsi="Arial" w:cs="Arial"/>
          <w:b/>
        </w:rPr>
        <w:t>Definition</w:t>
      </w:r>
    </w:p>
    <w:p w14:paraId="22C21BEB" w14:textId="77777777" w:rsidR="00681198" w:rsidRDefault="00681198" w:rsidP="00E74C93">
      <w:pPr>
        <w:spacing w:line="240" w:lineRule="auto"/>
        <w:rPr>
          <w:rFonts w:ascii="Arial" w:hAnsi="Arial" w:cs="Arial"/>
        </w:rPr>
      </w:pPr>
      <w:r>
        <w:rPr>
          <w:rFonts w:ascii="Arial" w:hAnsi="Arial" w:cs="Arial"/>
        </w:rPr>
        <w:t>A disabled person is defined as someone who has a ‘p</w:t>
      </w:r>
      <w:r w:rsidR="003F25F0">
        <w:rPr>
          <w:rFonts w:ascii="Arial" w:hAnsi="Arial" w:cs="Arial"/>
        </w:rPr>
        <w:t>h</w:t>
      </w:r>
      <w:r>
        <w:rPr>
          <w:rFonts w:ascii="Arial" w:hAnsi="Arial" w:cs="Arial"/>
        </w:rPr>
        <w:t xml:space="preserve">ysical or mental impairment which has a substantial and long-term adverse effect </w:t>
      </w:r>
      <w:proofErr w:type="spellStart"/>
      <w:r>
        <w:rPr>
          <w:rFonts w:ascii="Arial" w:hAnsi="Arial" w:cs="Arial"/>
        </w:rPr>
        <w:t>o</w:t>
      </w:r>
      <w:proofErr w:type="spellEnd"/>
      <w:r>
        <w:rPr>
          <w:rFonts w:ascii="Arial" w:hAnsi="Arial" w:cs="Arial"/>
        </w:rPr>
        <w:t xml:space="preserve"> his or her ability to carry out normal day-to-day activities’. Impairment is to be treated as affecting the person’s ability to carry out normal day-to-day activities, only if it affects one or more of the following:</w:t>
      </w:r>
    </w:p>
    <w:p w14:paraId="5FAFE1A7" w14:textId="77777777" w:rsidR="00681198" w:rsidRPr="00681198" w:rsidRDefault="00681198" w:rsidP="00681198">
      <w:pPr>
        <w:pStyle w:val="ListParagraph"/>
        <w:numPr>
          <w:ilvl w:val="0"/>
          <w:numId w:val="8"/>
        </w:numPr>
        <w:spacing w:line="240" w:lineRule="auto"/>
        <w:rPr>
          <w:rFonts w:ascii="Arial" w:hAnsi="Arial" w:cs="Arial"/>
        </w:rPr>
      </w:pPr>
      <w:r w:rsidRPr="00681198">
        <w:rPr>
          <w:rFonts w:ascii="Arial" w:hAnsi="Arial" w:cs="Arial"/>
        </w:rPr>
        <w:t>Mobility</w:t>
      </w:r>
    </w:p>
    <w:p w14:paraId="3B5284E7" w14:textId="77777777" w:rsidR="00681198" w:rsidRPr="00681198" w:rsidRDefault="00681198" w:rsidP="00681198">
      <w:pPr>
        <w:pStyle w:val="ListParagraph"/>
        <w:numPr>
          <w:ilvl w:val="0"/>
          <w:numId w:val="8"/>
        </w:numPr>
        <w:spacing w:line="240" w:lineRule="auto"/>
        <w:rPr>
          <w:rFonts w:ascii="Arial" w:hAnsi="Arial" w:cs="Arial"/>
        </w:rPr>
      </w:pPr>
      <w:r w:rsidRPr="00681198">
        <w:rPr>
          <w:rFonts w:ascii="Arial" w:hAnsi="Arial" w:cs="Arial"/>
        </w:rPr>
        <w:t>Manual dexterity</w:t>
      </w:r>
    </w:p>
    <w:p w14:paraId="7BB1F934" w14:textId="77777777" w:rsidR="00681198" w:rsidRPr="00681198" w:rsidRDefault="00681198" w:rsidP="00681198">
      <w:pPr>
        <w:pStyle w:val="ListParagraph"/>
        <w:numPr>
          <w:ilvl w:val="0"/>
          <w:numId w:val="8"/>
        </w:numPr>
        <w:spacing w:line="240" w:lineRule="auto"/>
        <w:rPr>
          <w:rFonts w:ascii="Arial" w:hAnsi="Arial" w:cs="Arial"/>
        </w:rPr>
      </w:pPr>
      <w:r w:rsidRPr="00681198">
        <w:rPr>
          <w:rFonts w:ascii="Arial" w:hAnsi="Arial" w:cs="Arial"/>
        </w:rPr>
        <w:t>Physical co-ordination</w:t>
      </w:r>
    </w:p>
    <w:p w14:paraId="60398661" w14:textId="77777777" w:rsidR="00681198" w:rsidRPr="00681198" w:rsidRDefault="00681198" w:rsidP="00681198">
      <w:pPr>
        <w:pStyle w:val="ListParagraph"/>
        <w:numPr>
          <w:ilvl w:val="0"/>
          <w:numId w:val="8"/>
        </w:numPr>
        <w:spacing w:line="240" w:lineRule="auto"/>
        <w:rPr>
          <w:rFonts w:ascii="Arial" w:hAnsi="Arial" w:cs="Arial"/>
        </w:rPr>
      </w:pPr>
      <w:r w:rsidRPr="00681198">
        <w:rPr>
          <w:rFonts w:ascii="Arial" w:hAnsi="Arial" w:cs="Arial"/>
        </w:rPr>
        <w:t>Continence</w:t>
      </w:r>
    </w:p>
    <w:p w14:paraId="3DB427F1" w14:textId="77777777" w:rsidR="00681198" w:rsidRPr="00681198" w:rsidRDefault="00681198" w:rsidP="00681198">
      <w:pPr>
        <w:pStyle w:val="ListParagraph"/>
        <w:numPr>
          <w:ilvl w:val="0"/>
          <w:numId w:val="8"/>
        </w:numPr>
        <w:spacing w:line="240" w:lineRule="auto"/>
        <w:rPr>
          <w:rFonts w:ascii="Arial" w:hAnsi="Arial" w:cs="Arial"/>
        </w:rPr>
      </w:pPr>
      <w:r w:rsidRPr="00681198">
        <w:rPr>
          <w:rFonts w:ascii="Arial" w:hAnsi="Arial" w:cs="Arial"/>
        </w:rPr>
        <w:t>Ability to lift</w:t>
      </w:r>
    </w:p>
    <w:p w14:paraId="133D4EA8" w14:textId="77777777" w:rsidR="00681198" w:rsidRPr="00586360" w:rsidRDefault="00B11566" w:rsidP="00586360">
      <w:pPr>
        <w:pStyle w:val="ListParagraph"/>
        <w:numPr>
          <w:ilvl w:val="0"/>
          <w:numId w:val="8"/>
        </w:numPr>
        <w:spacing w:line="240" w:lineRule="auto"/>
        <w:rPr>
          <w:rFonts w:ascii="Arial" w:hAnsi="Arial" w:cs="Arial"/>
        </w:rPr>
      </w:pPr>
      <w:r>
        <w:rPr>
          <w:rFonts w:ascii="Arial" w:hAnsi="Arial" w:cs="Arial"/>
        </w:rPr>
        <w:t>c</w:t>
      </w:r>
      <w:r w:rsidR="00586360" w:rsidRPr="00586360">
        <w:rPr>
          <w:rFonts w:ascii="Arial" w:hAnsi="Arial" w:cs="Arial"/>
        </w:rPr>
        <w:t>arry or otherwise move everyday objects</w:t>
      </w:r>
    </w:p>
    <w:p w14:paraId="177B4BC1" w14:textId="77777777" w:rsidR="00586360" w:rsidRPr="00586360" w:rsidRDefault="00B11566" w:rsidP="00586360">
      <w:pPr>
        <w:pStyle w:val="ListParagraph"/>
        <w:numPr>
          <w:ilvl w:val="0"/>
          <w:numId w:val="8"/>
        </w:numPr>
        <w:spacing w:line="240" w:lineRule="auto"/>
        <w:rPr>
          <w:rFonts w:ascii="Arial" w:hAnsi="Arial" w:cs="Arial"/>
        </w:rPr>
      </w:pPr>
      <w:r>
        <w:rPr>
          <w:rFonts w:ascii="Arial" w:hAnsi="Arial" w:cs="Arial"/>
        </w:rPr>
        <w:t>s</w:t>
      </w:r>
      <w:r w:rsidR="00586360" w:rsidRPr="00586360">
        <w:rPr>
          <w:rFonts w:ascii="Arial" w:hAnsi="Arial" w:cs="Arial"/>
        </w:rPr>
        <w:t xml:space="preserve">peech, </w:t>
      </w:r>
      <w:r w:rsidR="00586360">
        <w:rPr>
          <w:rFonts w:ascii="Arial" w:hAnsi="Arial" w:cs="Arial"/>
        </w:rPr>
        <w:t>h</w:t>
      </w:r>
      <w:r w:rsidR="00586360" w:rsidRPr="00586360">
        <w:rPr>
          <w:rFonts w:ascii="Arial" w:hAnsi="Arial" w:cs="Arial"/>
        </w:rPr>
        <w:t>earing or eyesight</w:t>
      </w:r>
    </w:p>
    <w:p w14:paraId="25695516" w14:textId="77777777" w:rsidR="00586360" w:rsidRDefault="00B11566" w:rsidP="00586360">
      <w:pPr>
        <w:pStyle w:val="ListParagraph"/>
        <w:numPr>
          <w:ilvl w:val="0"/>
          <w:numId w:val="8"/>
        </w:numPr>
        <w:spacing w:line="240" w:lineRule="auto"/>
        <w:rPr>
          <w:rFonts w:ascii="Arial" w:hAnsi="Arial" w:cs="Arial"/>
        </w:rPr>
      </w:pPr>
      <w:r>
        <w:rPr>
          <w:rFonts w:ascii="Arial" w:hAnsi="Arial" w:cs="Arial"/>
        </w:rPr>
        <w:t>m</w:t>
      </w:r>
      <w:r w:rsidR="00586360" w:rsidRPr="00586360">
        <w:rPr>
          <w:rFonts w:ascii="Arial" w:hAnsi="Arial" w:cs="Arial"/>
        </w:rPr>
        <w:t>emory or ability t</w:t>
      </w:r>
      <w:r w:rsidR="00586360">
        <w:rPr>
          <w:rFonts w:ascii="Arial" w:hAnsi="Arial" w:cs="Arial"/>
        </w:rPr>
        <w:t>o</w:t>
      </w:r>
      <w:r w:rsidR="00586360" w:rsidRPr="00586360">
        <w:rPr>
          <w:rFonts w:ascii="Arial" w:hAnsi="Arial" w:cs="Arial"/>
        </w:rPr>
        <w:t xml:space="preserve"> concentrate, learn or understand and perception of the risk of physical danger.</w:t>
      </w:r>
    </w:p>
    <w:p w14:paraId="12555FA3" w14:textId="77777777" w:rsidR="00586360" w:rsidRDefault="00586360" w:rsidP="00586360">
      <w:pPr>
        <w:spacing w:line="240" w:lineRule="auto"/>
        <w:rPr>
          <w:rFonts w:ascii="Arial" w:hAnsi="Arial" w:cs="Arial"/>
        </w:rPr>
      </w:pPr>
      <w:r>
        <w:rPr>
          <w:rFonts w:ascii="Arial" w:hAnsi="Arial" w:cs="Arial"/>
        </w:rPr>
        <w:t xml:space="preserve">The Disability Discrimination Act 2005 extended the definition of disability to include people with HIV, multiple sclerosis and cancer from the point of diagnosis.  Individuals with a mental illness no longer have to demonstrate that it is “clinically well-recognised”; although the person must still demonstrate a long-term and substantial </w:t>
      </w:r>
      <w:r w:rsidR="003F25F0">
        <w:rPr>
          <w:rFonts w:ascii="Arial" w:hAnsi="Arial" w:cs="Arial"/>
        </w:rPr>
        <w:t>adverse effect</w:t>
      </w:r>
      <w:r>
        <w:rPr>
          <w:rFonts w:ascii="Arial" w:hAnsi="Arial" w:cs="Arial"/>
        </w:rPr>
        <w:t xml:space="preserve"> on his/her ability to carry out normal day-to day activities.</w:t>
      </w:r>
    </w:p>
    <w:p w14:paraId="6AF97EB3" w14:textId="77777777" w:rsidR="00586360" w:rsidRPr="00586360" w:rsidRDefault="00586360" w:rsidP="00586360">
      <w:pPr>
        <w:spacing w:line="240" w:lineRule="auto"/>
        <w:rPr>
          <w:rFonts w:ascii="Arial" w:hAnsi="Arial" w:cs="Arial"/>
          <w:b/>
        </w:rPr>
      </w:pPr>
      <w:r w:rsidRPr="00586360">
        <w:rPr>
          <w:rFonts w:ascii="Arial" w:hAnsi="Arial" w:cs="Arial"/>
          <w:b/>
        </w:rPr>
        <w:t>Discrimination Disabled People Face</w:t>
      </w:r>
    </w:p>
    <w:p w14:paraId="22D63024" w14:textId="77777777" w:rsidR="00586360" w:rsidRDefault="00586360" w:rsidP="00586360">
      <w:pPr>
        <w:spacing w:line="240" w:lineRule="auto"/>
        <w:rPr>
          <w:rFonts w:ascii="Arial" w:hAnsi="Arial" w:cs="Arial"/>
        </w:rPr>
      </w:pPr>
      <w:r>
        <w:rPr>
          <w:rFonts w:ascii="Arial" w:hAnsi="Arial" w:cs="Arial"/>
        </w:rPr>
        <w:t>Disabled people are discriminated against in a number of different ways.  These include:</w:t>
      </w:r>
    </w:p>
    <w:p w14:paraId="31F9BC21" w14:textId="77777777" w:rsidR="00586360" w:rsidRPr="00586360" w:rsidRDefault="00586360" w:rsidP="00586360">
      <w:pPr>
        <w:pStyle w:val="ListParagraph"/>
        <w:numPr>
          <w:ilvl w:val="0"/>
          <w:numId w:val="9"/>
        </w:numPr>
        <w:spacing w:line="240" w:lineRule="auto"/>
        <w:rPr>
          <w:rFonts w:ascii="Arial" w:hAnsi="Arial" w:cs="Arial"/>
        </w:rPr>
      </w:pPr>
      <w:r w:rsidRPr="00586360">
        <w:rPr>
          <w:rFonts w:ascii="Arial" w:hAnsi="Arial" w:cs="Arial"/>
        </w:rPr>
        <w:t>Discriminatory attitudes</w:t>
      </w:r>
    </w:p>
    <w:p w14:paraId="5F91F553" w14:textId="77777777" w:rsidR="00586360" w:rsidRPr="00586360" w:rsidRDefault="00586360" w:rsidP="00586360">
      <w:pPr>
        <w:pStyle w:val="ListParagraph"/>
        <w:numPr>
          <w:ilvl w:val="0"/>
          <w:numId w:val="9"/>
        </w:numPr>
        <w:spacing w:line="240" w:lineRule="auto"/>
        <w:rPr>
          <w:rFonts w:ascii="Arial" w:hAnsi="Arial" w:cs="Arial"/>
        </w:rPr>
      </w:pPr>
      <w:r w:rsidRPr="00586360">
        <w:rPr>
          <w:rFonts w:ascii="Arial" w:hAnsi="Arial" w:cs="Arial"/>
        </w:rPr>
        <w:t>A lack of accessible information</w:t>
      </w:r>
    </w:p>
    <w:p w14:paraId="49B916DB" w14:textId="77777777" w:rsidR="00586360" w:rsidRPr="00586360" w:rsidRDefault="00586360" w:rsidP="00586360">
      <w:pPr>
        <w:pStyle w:val="ListParagraph"/>
        <w:numPr>
          <w:ilvl w:val="0"/>
          <w:numId w:val="9"/>
        </w:numPr>
        <w:spacing w:line="240" w:lineRule="auto"/>
        <w:rPr>
          <w:rFonts w:ascii="Arial" w:hAnsi="Arial" w:cs="Arial"/>
        </w:rPr>
      </w:pPr>
      <w:r w:rsidRPr="00586360">
        <w:rPr>
          <w:rFonts w:ascii="Arial" w:hAnsi="Arial" w:cs="Arial"/>
        </w:rPr>
        <w:t>Inaccessible environments</w:t>
      </w:r>
    </w:p>
    <w:p w14:paraId="19E624F6" w14:textId="77777777" w:rsidR="00586360" w:rsidRPr="00586360" w:rsidRDefault="00586360" w:rsidP="00586360">
      <w:pPr>
        <w:pStyle w:val="ListParagraph"/>
        <w:numPr>
          <w:ilvl w:val="0"/>
          <w:numId w:val="9"/>
        </w:numPr>
        <w:spacing w:line="240" w:lineRule="auto"/>
        <w:rPr>
          <w:rFonts w:ascii="Arial" w:hAnsi="Arial" w:cs="Arial"/>
        </w:rPr>
      </w:pPr>
      <w:r w:rsidRPr="00586360">
        <w:rPr>
          <w:rFonts w:ascii="Arial" w:hAnsi="Arial" w:cs="Arial"/>
        </w:rPr>
        <w:t>Services that have not been designed to take account of the needs of disabled people.</w:t>
      </w:r>
    </w:p>
    <w:p w14:paraId="6D034726" w14:textId="77777777" w:rsidR="00586360" w:rsidRPr="00586360" w:rsidRDefault="00586360" w:rsidP="00586360">
      <w:pPr>
        <w:spacing w:line="240" w:lineRule="auto"/>
        <w:rPr>
          <w:rFonts w:ascii="Arial" w:hAnsi="Arial" w:cs="Arial"/>
          <w:b/>
        </w:rPr>
      </w:pPr>
      <w:r w:rsidRPr="00586360">
        <w:rPr>
          <w:rFonts w:ascii="Arial" w:hAnsi="Arial" w:cs="Arial"/>
          <w:b/>
        </w:rPr>
        <w:t>Specific Aims and Objectives</w:t>
      </w:r>
    </w:p>
    <w:p w14:paraId="46E29BFA" w14:textId="493963CE" w:rsidR="00586360" w:rsidRDefault="00586360" w:rsidP="00586360">
      <w:pPr>
        <w:spacing w:line="240" w:lineRule="auto"/>
        <w:rPr>
          <w:rFonts w:ascii="Arial" w:hAnsi="Arial" w:cs="Arial"/>
        </w:rPr>
      </w:pPr>
      <w:r>
        <w:rPr>
          <w:rFonts w:ascii="Arial" w:hAnsi="Arial" w:cs="Arial"/>
        </w:rPr>
        <w:t xml:space="preserve">At </w:t>
      </w:r>
      <w:proofErr w:type="spellStart"/>
      <w:r w:rsidR="005434E4">
        <w:rPr>
          <w:rFonts w:ascii="Arial" w:hAnsi="Arial" w:cs="Arial"/>
        </w:rPr>
        <w:t>Scartho</w:t>
      </w:r>
      <w:proofErr w:type="spellEnd"/>
      <w:r w:rsidR="005434E4">
        <w:rPr>
          <w:rFonts w:ascii="Arial" w:hAnsi="Arial" w:cs="Arial"/>
        </w:rPr>
        <w:t xml:space="preserve"> Nursery </w:t>
      </w:r>
      <w:r>
        <w:rPr>
          <w:rFonts w:ascii="Arial" w:hAnsi="Arial" w:cs="Arial"/>
        </w:rPr>
        <w:t>School we are committed to ensuring equality of education and opportunity for disabled pupils, staff and all those receiving services from the school.  We aim to develop a culture of inclusion and diversity in wh</w:t>
      </w:r>
      <w:r w:rsidR="00D11F0F">
        <w:rPr>
          <w:rFonts w:ascii="Arial" w:hAnsi="Arial" w:cs="Arial"/>
        </w:rPr>
        <w:t>i</w:t>
      </w:r>
      <w:r>
        <w:rPr>
          <w:rFonts w:ascii="Arial" w:hAnsi="Arial" w:cs="Arial"/>
        </w:rPr>
        <w:t>ch people feel free to disclose their disability and to participate fully in school life.  Our admissions policy does not discriminate against disabled pupils.</w:t>
      </w:r>
    </w:p>
    <w:p w14:paraId="1C5E4EA1" w14:textId="77777777" w:rsidR="00586360" w:rsidRDefault="00586360" w:rsidP="00586360">
      <w:pPr>
        <w:spacing w:line="240" w:lineRule="auto"/>
        <w:rPr>
          <w:rFonts w:ascii="Arial" w:hAnsi="Arial" w:cs="Arial"/>
        </w:rPr>
      </w:pPr>
      <w:r>
        <w:rPr>
          <w:rFonts w:ascii="Arial" w:hAnsi="Arial" w:cs="Arial"/>
        </w:rPr>
        <w:lastRenderedPageBreak/>
        <w:t xml:space="preserve">The achievement of disabled pupils will be monitored and we will use this data to raise standards and ensure inclusive teaching. We will make reasonable adjustments to ensure that the school environment is as </w:t>
      </w:r>
      <w:r w:rsidR="00982494">
        <w:rPr>
          <w:rFonts w:ascii="Arial" w:hAnsi="Arial" w:cs="Arial"/>
        </w:rPr>
        <w:t>accessible as possible</w:t>
      </w:r>
      <w:r>
        <w:rPr>
          <w:rFonts w:ascii="Arial" w:hAnsi="Arial" w:cs="Arial"/>
        </w:rPr>
        <w:t xml:space="preserve">.  We will not tolerate </w:t>
      </w:r>
      <w:r w:rsidR="00982494">
        <w:rPr>
          <w:rFonts w:ascii="Arial" w:hAnsi="Arial" w:cs="Arial"/>
        </w:rPr>
        <w:t>harassment of disabled peopl</w:t>
      </w:r>
      <w:r>
        <w:rPr>
          <w:rFonts w:ascii="Arial" w:hAnsi="Arial" w:cs="Arial"/>
        </w:rPr>
        <w:t>e with any form of impairment.</w:t>
      </w:r>
    </w:p>
    <w:p w14:paraId="3AC09A9B" w14:textId="77777777" w:rsidR="00982494" w:rsidRPr="00982494" w:rsidRDefault="00982494" w:rsidP="00586360">
      <w:pPr>
        <w:spacing w:line="240" w:lineRule="auto"/>
        <w:rPr>
          <w:rFonts w:ascii="Arial" w:hAnsi="Arial" w:cs="Arial"/>
          <w:b/>
        </w:rPr>
      </w:pPr>
      <w:r w:rsidRPr="00982494">
        <w:rPr>
          <w:rFonts w:ascii="Arial" w:hAnsi="Arial" w:cs="Arial"/>
          <w:b/>
        </w:rPr>
        <w:t>Consultation</w:t>
      </w:r>
    </w:p>
    <w:p w14:paraId="26DCE92D" w14:textId="77777777" w:rsidR="00982494" w:rsidRDefault="00982494" w:rsidP="00586360">
      <w:pPr>
        <w:spacing w:line="240" w:lineRule="auto"/>
        <w:rPr>
          <w:rFonts w:ascii="Arial" w:hAnsi="Arial" w:cs="Arial"/>
        </w:rPr>
      </w:pPr>
      <w:r>
        <w:rPr>
          <w:rFonts w:ascii="Arial" w:hAnsi="Arial" w:cs="Arial"/>
        </w:rPr>
        <w:t>Responsibility for developing this scheme l</w:t>
      </w:r>
      <w:r w:rsidR="003F25F0">
        <w:rPr>
          <w:rFonts w:ascii="Arial" w:hAnsi="Arial" w:cs="Arial"/>
        </w:rPr>
        <w:t>ies with the Head Teacher, SENCo</w:t>
      </w:r>
      <w:r>
        <w:rPr>
          <w:rFonts w:ascii="Arial" w:hAnsi="Arial" w:cs="Arial"/>
        </w:rPr>
        <w:t>, and School Governors.  As part of this on-going process, liaison with any disabled members of the school community and their carers will be sought to inform the content of the scheme as they become part of the school community. Pupils and parents/carers will be involved through the IEP review system.</w:t>
      </w:r>
    </w:p>
    <w:p w14:paraId="4E6653A3" w14:textId="77777777" w:rsidR="00982494" w:rsidRPr="00982494" w:rsidRDefault="00982494" w:rsidP="00586360">
      <w:pPr>
        <w:spacing w:line="240" w:lineRule="auto"/>
        <w:rPr>
          <w:rFonts w:ascii="Arial" w:hAnsi="Arial" w:cs="Arial"/>
          <w:b/>
        </w:rPr>
      </w:pPr>
      <w:r w:rsidRPr="00982494">
        <w:rPr>
          <w:rFonts w:ascii="Arial" w:hAnsi="Arial" w:cs="Arial"/>
          <w:b/>
        </w:rPr>
        <w:t>Reasonable Adjustments</w:t>
      </w:r>
    </w:p>
    <w:p w14:paraId="712FCDE6" w14:textId="77777777" w:rsidR="00982494" w:rsidRDefault="00982494" w:rsidP="00586360">
      <w:pPr>
        <w:spacing w:line="240" w:lineRule="auto"/>
        <w:rPr>
          <w:rFonts w:ascii="Arial" w:hAnsi="Arial" w:cs="Arial"/>
        </w:rPr>
      </w:pPr>
      <w:r>
        <w:rPr>
          <w:rFonts w:ascii="Arial" w:hAnsi="Arial" w:cs="Arial"/>
        </w:rPr>
        <w:t>We will make reasonable adjustments to ensure that disabled pupils and users of the school are not put at a substantial disadvantage and are able to access the same opportunities as non-disabled peers.  Specifically, the school intends that disabled pupils and users will have the same access to the curriculum, to information and access to the school environment and facilities as non-disabled pupils and users.  In planning developments to deliver this intention the school considers the needs of current and future pupils and users of the school.</w:t>
      </w:r>
    </w:p>
    <w:p w14:paraId="650F9ECB" w14:textId="77777777" w:rsidR="00AC427F" w:rsidRDefault="00AC427F" w:rsidP="00586360">
      <w:pPr>
        <w:spacing w:line="240" w:lineRule="auto"/>
        <w:rPr>
          <w:rFonts w:ascii="Arial" w:hAnsi="Arial" w:cs="Arial"/>
        </w:rPr>
      </w:pPr>
      <w:r>
        <w:rPr>
          <w:rFonts w:ascii="Arial" w:hAnsi="Arial" w:cs="Arial"/>
        </w:rPr>
        <w:t>Reasonable adjustments are made on an individual basis according to need, by working collaboratively with disabled persons and/or their parents/carers.  The school will be successful in making reasonable adjustments when disabled persons can, wherever possible, participate fully:</w:t>
      </w:r>
    </w:p>
    <w:p w14:paraId="144A5D23" w14:textId="77777777" w:rsidR="00397A29" w:rsidRDefault="00397A29" w:rsidP="00586360">
      <w:pPr>
        <w:spacing w:line="240" w:lineRule="auto"/>
        <w:rPr>
          <w:rFonts w:ascii="Arial" w:hAnsi="Arial" w:cs="Arial"/>
        </w:rPr>
      </w:pPr>
    </w:p>
    <w:p w14:paraId="526DD40C" w14:textId="77777777" w:rsidR="00397A29" w:rsidRPr="00397A29" w:rsidRDefault="00397A29" w:rsidP="00397A29">
      <w:pPr>
        <w:pStyle w:val="ListParagraph"/>
        <w:numPr>
          <w:ilvl w:val="0"/>
          <w:numId w:val="10"/>
        </w:numPr>
        <w:spacing w:line="240" w:lineRule="auto"/>
        <w:rPr>
          <w:rFonts w:ascii="Arial" w:hAnsi="Arial" w:cs="Arial"/>
        </w:rPr>
      </w:pPr>
      <w:r w:rsidRPr="00397A29">
        <w:rPr>
          <w:rFonts w:ascii="Arial" w:hAnsi="Arial" w:cs="Arial"/>
        </w:rPr>
        <w:t>in the classroom</w:t>
      </w:r>
    </w:p>
    <w:p w14:paraId="014F7BF9" w14:textId="77777777" w:rsidR="00397A29" w:rsidRPr="00397A29" w:rsidRDefault="00397A29" w:rsidP="00397A29">
      <w:pPr>
        <w:pStyle w:val="ListParagraph"/>
        <w:numPr>
          <w:ilvl w:val="0"/>
          <w:numId w:val="10"/>
        </w:numPr>
        <w:spacing w:line="240" w:lineRule="auto"/>
        <w:rPr>
          <w:rFonts w:ascii="Arial" w:hAnsi="Arial" w:cs="Arial"/>
        </w:rPr>
      </w:pPr>
      <w:r w:rsidRPr="00397A29">
        <w:rPr>
          <w:rFonts w:ascii="Arial" w:hAnsi="Arial" w:cs="Arial"/>
        </w:rPr>
        <w:t>in the school curriculum</w:t>
      </w:r>
    </w:p>
    <w:p w14:paraId="42908509" w14:textId="77777777" w:rsidR="00397A29" w:rsidRPr="00397A29" w:rsidRDefault="00397A29" w:rsidP="00397A29">
      <w:pPr>
        <w:pStyle w:val="ListParagraph"/>
        <w:numPr>
          <w:ilvl w:val="0"/>
          <w:numId w:val="10"/>
        </w:numPr>
        <w:spacing w:line="240" w:lineRule="auto"/>
        <w:rPr>
          <w:rFonts w:ascii="Arial" w:hAnsi="Arial" w:cs="Arial"/>
        </w:rPr>
      </w:pPr>
      <w:r w:rsidRPr="00397A29">
        <w:rPr>
          <w:rFonts w:ascii="Arial" w:hAnsi="Arial" w:cs="Arial"/>
        </w:rPr>
        <w:t>at all times and in all parts of the building.</w:t>
      </w:r>
    </w:p>
    <w:p w14:paraId="738610EB" w14:textId="77777777" w:rsidR="00397A29" w:rsidRDefault="00397A29" w:rsidP="00586360">
      <w:pPr>
        <w:spacing w:line="240" w:lineRule="auto"/>
        <w:rPr>
          <w:rFonts w:ascii="Arial" w:hAnsi="Arial" w:cs="Arial"/>
        </w:rPr>
      </w:pPr>
    </w:p>
    <w:p w14:paraId="49C723BE" w14:textId="77777777" w:rsidR="00397A29" w:rsidRDefault="00397A29" w:rsidP="00586360">
      <w:pPr>
        <w:spacing w:line="240" w:lineRule="auto"/>
        <w:rPr>
          <w:rFonts w:ascii="Arial" w:hAnsi="Arial" w:cs="Arial"/>
        </w:rPr>
      </w:pPr>
      <w:r>
        <w:rPr>
          <w:rFonts w:ascii="Arial" w:hAnsi="Arial" w:cs="Arial"/>
        </w:rPr>
        <w:t>And when:</w:t>
      </w:r>
    </w:p>
    <w:p w14:paraId="50348A2D" w14:textId="77777777" w:rsidR="00397A29" w:rsidRPr="00397A29" w:rsidRDefault="00397A29" w:rsidP="00397A29">
      <w:pPr>
        <w:pStyle w:val="ListParagraph"/>
        <w:numPr>
          <w:ilvl w:val="0"/>
          <w:numId w:val="11"/>
        </w:numPr>
        <w:spacing w:line="240" w:lineRule="auto"/>
        <w:rPr>
          <w:rFonts w:ascii="Arial" w:hAnsi="Arial" w:cs="Arial"/>
        </w:rPr>
      </w:pPr>
      <w:r w:rsidRPr="00397A29">
        <w:rPr>
          <w:rFonts w:ascii="Arial" w:hAnsi="Arial" w:cs="Arial"/>
        </w:rPr>
        <w:t>Disabled persons feel part of the life of the school</w:t>
      </w:r>
    </w:p>
    <w:p w14:paraId="7EA4D8D9" w14:textId="77777777" w:rsidR="00397A29" w:rsidRPr="00397A29" w:rsidRDefault="00397A29" w:rsidP="00397A29">
      <w:pPr>
        <w:pStyle w:val="ListParagraph"/>
        <w:numPr>
          <w:ilvl w:val="0"/>
          <w:numId w:val="11"/>
        </w:numPr>
        <w:spacing w:line="240" w:lineRule="auto"/>
        <w:rPr>
          <w:rFonts w:ascii="Arial" w:hAnsi="Arial" w:cs="Arial"/>
        </w:rPr>
      </w:pPr>
      <w:r w:rsidRPr="00397A29">
        <w:rPr>
          <w:rFonts w:ascii="Arial" w:hAnsi="Arial" w:cs="Arial"/>
        </w:rPr>
        <w:t>Disabled persons are included by their peers in all parts of school life</w:t>
      </w:r>
    </w:p>
    <w:p w14:paraId="09D1C90A" w14:textId="77777777" w:rsidR="00397A29" w:rsidRPr="00397A29" w:rsidRDefault="00397A29" w:rsidP="00397A29">
      <w:pPr>
        <w:pStyle w:val="ListParagraph"/>
        <w:numPr>
          <w:ilvl w:val="0"/>
          <w:numId w:val="11"/>
        </w:numPr>
        <w:spacing w:line="240" w:lineRule="auto"/>
        <w:rPr>
          <w:rFonts w:ascii="Arial" w:hAnsi="Arial" w:cs="Arial"/>
        </w:rPr>
      </w:pPr>
      <w:r w:rsidRPr="00397A29">
        <w:rPr>
          <w:rFonts w:ascii="Arial" w:hAnsi="Arial" w:cs="Arial"/>
        </w:rPr>
        <w:t>Parents of disabled students feel their child is part of the life of the school</w:t>
      </w:r>
    </w:p>
    <w:p w14:paraId="779595CA" w14:textId="77777777" w:rsidR="00397A29" w:rsidRDefault="00397A29" w:rsidP="00397A29">
      <w:pPr>
        <w:pStyle w:val="ListParagraph"/>
        <w:numPr>
          <w:ilvl w:val="0"/>
          <w:numId w:val="11"/>
        </w:numPr>
        <w:spacing w:line="240" w:lineRule="auto"/>
        <w:rPr>
          <w:rFonts w:ascii="Arial" w:hAnsi="Arial" w:cs="Arial"/>
        </w:rPr>
      </w:pPr>
      <w:r>
        <w:rPr>
          <w:rFonts w:ascii="Arial" w:hAnsi="Arial" w:cs="Arial"/>
        </w:rPr>
        <w:t>Staff</w:t>
      </w:r>
      <w:r w:rsidRPr="00397A29">
        <w:rPr>
          <w:rFonts w:ascii="Arial" w:hAnsi="Arial" w:cs="Arial"/>
        </w:rPr>
        <w:t xml:space="preserve"> feel confident in working with disabled pupils.</w:t>
      </w:r>
    </w:p>
    <w:p w14:paraId="3370CFB1" w14:textId="77777777" w:rsidR="00397A29" w:rsidRPr="00397A29" w:rsidRDefault="00397A29" w:rsidP="00397A29">
      <w:pPr>
        <w:spacing w:line="240" w:lineRule="auto"/>
        <w:rPr>
          <w:rFonts w:ascii="Arial" w:hAnsi="Arial" w:cs="Arial"/>
          <w:b/>
        </w:rPr>
      </w:pPr>
      <w:r w:rsidRPr="00397A29">
        <w:rPr>
          <w:rFonts w:ascii="Arial" w:hAnsi="Arial" w:cs="Arial"/>
          <w:b/>
        </w:rPr>
        <w:t>Monitoring Effectiveness</w:t>
      </w:r>
    </w:p>
    <w:p w14:paraId="6D9922DF" w14:textId="51413A75" w:rsidR="00397A29" w:rsidRDefault="00247887" w:rsidP="00397A29">
      <w:pPr>
        <w:spacing w:line="240" w:lineRule="auto"/>
        <w:rPr>
          <w:rFonts w:ascii="Arial" w:hAnsi="Arial" w:cs="Arial"/>
        </w:rPr>
      </w:pPr>
      <w:r>
        <w:rPr>
          <w:rFonts w:ascii="Arial" w:hAnsi="Arial" w:cs="Arial"/>
        </w:rPr>
        <w:t xml:space="preserve">At </w:t>
      </w:r>
      <w:proofErr w:type="spellStart"/>
      <w:r w:rsidR="005434E4">
        <w:rPr>
          <w:rFonts w:ascii="Arial" w:hAnsi="Arial" w:cs="Arial"/>
        </w:rPr>
        <w:t>Scartho</w:t>
      </w:r>
      <w:proofErr w:type="spellEnd"/>
      <w:r w:rsidR="005434E4">
        <w:rPr>
          <w:rFonts w:ascii="Arial" w:hAnsi="Arial" w:cs="Arial"/>
        </w:rPr>
        <w:t xml:space="preserve"> </w:t>
      </w:r>
      <w:r>
        <w:rPr>
          <w:rFonts w:ascii="Arial" w:hAnsi="Arial" w:cs="Arial"/>
        </w:rPr>
        <w:t>Nursery School we will monitor the effectiveness of our disability equality systems</w:t>
      </w:r>
      <w:r w:rsidR="00AF26ED">
        <w:rPr>
          <w:rFonts w:ascii="Arial" w:hAnsi="Arial" w:cs="Arial"/>
        </w:rPr>
        <w:t xml:space="preserve"> through tracking the achievement of disabled pupils; through ensuring that all curriculum activities are inclusive; through the monitoring of the exclusion rate and mobility of disabled pupils; and through the monitoring of the employment of disabled staff following LA guidelines.</w:t>
      </w:r>
    </w:p>
    <w:p w14:paraId="1A7AAEC1" w14:textId="77777777" w:rsidR="00AF26ED" w:rsidRPr="00AF26ED" w:rsidRDefault="00AF26ED" w:rsidP="00397A29">
      <w:pPr>
        <w:spacing w:line="240" w:lineRule="auto"/>
        <w:rPr>
          <w:rFonts w:ascii="Arial" w:hAnsi="Arial" w:cs="Arial"/>
          <w:b/>
        </w:rPr>
      </w:pPr>
      <w:r w:rsidRPr="00AF26ED">
        <w:rPr>
          <w:rFonts w:ascii="Arial" w:hAnsi="Arial" w:cs="Arial"/>
          <w:b/>
        </w:rPr>
        <w:t>Disability Action Plan (Appendix 1)</w:t>
      </w:r>
    </w:p>
    <w:p w14:paraId="71A93A7B" w14:textId="71A1A66E" w:rsidR="00AF26ED" w:rsidRDefault="00AF26ED" w:rsidP="00397A29">
      <w:pPr>
        <w:spacing w:line="240" w:lineRule="auto"/>
        <w:rPr>
          <w:rFonts w:ascii="Arial" w:hAnsi="Arial" w:cs="Arial"/>
        </w:rPr>
      </w:pPr>
      <w:r>
        <w:rPr>
          <w:rFonts w:ascii="Arial" w:hAnsi="Arial" w:cs="Arial"/>
        </w:rPr>
        <w:t xml:space="preserve">At </w:t>
      </w:r>
      <w:proofErr w:type="spellStart"/>
      <w:r w:rsidR="005434E4">
        <w:rPr>
          <w:rFonts w:ascii="Arial" w:hAnsi="Arial" w:cs="Arial"/>
        </w:rPr>
        <w:t>Scartho</w:t>
      </w:r>
      <w:proofErr w:type="spellEnd"/>
      <w:r w:rsidR="005434E4">
        <w:rPr>
          <w:rFonts w:ascii="Arial" w:hAnsi="Arial" w:cs="Arial"/>
        </w:rPr>
        <w:t xml:space="preserve"> </w:t>
      </w:r>
      <w:r>
        <w:rPr>
          <w:rFonts w:ascii="Arial" w:hAnsi="Arial" w:cs="Arial"/>
        </w:rPr>
        <w:t>Nursery School we produce an action plan every three years in consultation with any disabled members of the school community.  The action plan will consider how we will improve curriculum access, physical access and the provision of information to disabled pupils.</w:t>
      </w:r>
    </w:p>
    <w:p w14:paraId="637805D2" w14:textId="77777777" w:rsidR="00D56C37" w:rsidRDefault="00D56C37" w:rsidP="00397A29">
      <w:pPr>
        <w:spacing w:line="240" w:lineRule="auto"/>
        <w:rPr>
          <w:rFonts w:ascii="Arial" w:hAnsi="Arial" w:cs="Arial"/>
        </w:rPr>
      </w:pPr>
    </w:p>
    <w:p w14:paraId="186CBD73" w14:textId="77777777" w:rsidR="00AF26ED" w:rsidRPr="00AF26ED" w:rsidRDefault="00AF26ED" w:rsidP="00397A29">
      <w:pPr>
        <w:spacing w:line="240" w:lineRule="auto"/>
        <w:rPr>
          <w:rFonts w:ascii="Arial" w:hAnsi="Arial" w:cs="Arial"/>
          <w:b/>
        </w:rPr>
      </w:pPr>
      <w:r w:rsidRPr="00AF26ED">
        <w:rPr>
          <w:rFonts w:ascii="Arial" w:hAnsi="Arial" w:cs="Arial"/>
          <w:b/>
        </w:rPr>
        <w:t>PART 2 – RACIAL EQUALITY</w:t>
      </w:r>
    </w:p>
    <w:p w14:paraId="1AFD851D" w14:textId="77777777" w:rsidR="00AF26ED" w:rsidRPr="00AF26ED" w:rsidRDefault="00AF26ED" w:rsidP="00397A29">
      <w:pPr>
        <w:spacing w:line="240" w:lineRule="auto"/>
        <w:rPr>
          <w:rFonts w:ascii="Arial" w:hAnsi="Arial" w:cs="Arial"/>
          <w:b/>
        </w:rPr>
      </w:pPr>
      <w:r w:rsidRPr="00AF26ED">
        <w:rPr>
          <w:rFonts w:ascii="Arial" w:hAnsi="Arial" w:cs="Arial"/>
          <w:b/>
        </w:rPr>
        <w:t>Introduction</w:t>
      </w:r>
    </w:p>
    <w:p w14:paraId="08FEDC21" w14:textId="0DF8DDC9" w:rsidR="00AF26ED" w:rsidRDefault="00AF26ED" w:rsidP="00397A29">
      <w:pPr>
        <w:spacing w:line="240" w:lineRule="auto"/>
        <w:rPr>
          <w:rFonts w:ascii="Arial" w:hAnsi="Arial" w:cs="Arial"/>
        </w:rPr>
      </w:pPr>
      <w:r>
        <w:rPr>
          <w:rFonts w:ascii="Arial" w:hAnsi="Arial" w:cs="Arial"/>
        </w:rPr>
        <w:t xml:space="preserve">At </w:t>
      </w:r>
      <w:proofErr w:type="spellStart"/>
      <w:r w:rsidR="005434E4">
        <w:rPr>
          <w:rFonts w:ascii="Arial" w:hAnsi="Arial" w:cs="Arial"/>
        </w:rPr>
        <w:t>Scartho</w:t>
      </w:r>
      <w:proofErr w:type="spellEnd"/>
      <w:r w:rsidR="005434E4">
        <w:rPr>
          <w:rFonts w:ascii="Arial" w:hAnsi="Arial" w:cs="Arial"/>
        </w:rPr>
        <w:t xml:space="preserve"> </w:t>
      </w:r>
      <w:r>
        <w:rPr>
          <w:rFonts w:ascii="Arial" w:hAnsi="Arial" w:cs="Arial"/>
        </w:rPr>
        <w:t>Nursery School we value the individuality of all of our children.  We are committed to giving all of our children every opportunity to achieve the highest of standards. Within this ethos of achievement, we do not tolerate bullying and harassment of any kind.  This policy section helps to ensure that Great Coates Village Nursery School promotes the individuality of all of our children, irrespective of ethnicity.</w:t>
      </w:r>
    </w:p>
    <w:p w14:paraId="7A51D877" w14:textId="77777777" w:rsidR="00AF26ED" w:rsidRDefault="00AF26ED" w:rsidP="00397A29">
      <w:pPr>
        <w:spacing w:line="240" w:lineRule="auto"/>
        <w:rPr>
          <w:rFonts w:ascii="Arial" w:hAnsi="Arial" w:cs="Arial"/>
        </w:rPr>
      </w:pPr>
      <w:r>
        <w:rPr>
          <w:rFonts w:ascii="Arial" w:hAnsi="Arial" w:cs="Arial"/>
        </w:rPr>
        <w:t>This policy section should be read in conjunction with other related school policies – E-Safety, Safeguarding, Behaviour and SEN.</w:t>
      </w:r>
    </w:p>
    <w:p w14:paraId="7D0A4921" w14:textId="77777777" w:rsidR="00AF26ED" w:rsidRPr="00AF26ED" w:rsidRDefault="00AF26ED" w:rsidP="00397A29">
      <w:pPr>
        <w:spacing w:line="240" w:lineRule="auto"/>
        <w:rPr>
          <w:rFonts w:ascii="Arial" w:hAnsi="Arial" w:cs="Arial"/>
          <w:b/>
        </w:rPr>
      </w:pPr>
      <w:r w:rsidRPr="00AF26ED">
        <w:rPr>
          <w:rFonts w:ascii="Arial" w:hAnsi="Arial" w:cs="Arial"/>
          <w:b/>
        </w:rPr>
        <w:t>Definition</w:t>
      </w:r>
    </w:p>
    <w:p w14:paraId="25B42D16" w14:textId="77777777" w:rsidR="00AF26ED" w:rsidRDefault="00AF26ED" w:rsidP="00397A29">
      <w:pPr>
        <w:spacing w:line="240" w:lineRule="auto"/>
        <w:rPr>
          <w:rFonts w:ascii="Arial" w:hAnsi="Arial" w:cs="Arial"/>
        </w:rPr>
      </w:pPr>
      <w:r>
        <w:rPr>
          <w:rFonts w:ascii="Arial" w:hAnsi="Arial" w:cs="Arial"/>
        </w:rPr>
        <w:t>The following definition of a racist incident is used by the LA for the purpose of recording and reporting;</w:t>
      </w:r>
    </w:p>
    <w:p w14:paraId="3F710B28" w14:textId="77777777" w:rsidR="00AF26ED" w:rsidRPr="00AF26ED" w:rsidRDefault="00AF26ED" w:rsidP="00397A29">
      <w:pPr>
        <w:spacing w:line="240" w:lineRule="auto"/>
        <w:rPr>
          <w:rFonts w:ascii="Arial" w:hAnsi="Arial" w:cs="Arial"/>
          <w:b/>
        </w:rPr>
      </w:pPr>
      <w:r w:rsidRPr="00AF26ED">
        <w:rPr>
          <w:rFonts w:ascii="Arial" w:hAnsi="Arial" w:cs="Arial"/>
          <w:b/>
        </w:rPr>
        <w:t>A racist incident is any incident which is perc</w:t>
      </w:r>
      <w:r w:rsidR="003F25F0">
        <w:rPr>
          <w:rFonts w:ascii="Arial" w:hAnsi="Arial" w:cs="Arial"/>
          <w:b/>
        </w:rPr>
        <w:t>eived to be racist by the victi</w:t>
      </w:r>
      <w:r w:rsidRPr="00AF26ED">
        <w:rPr>
          <w:rFonts w:ascii="Arial" w:hAnsi="Arial" w:cs="Arial"/>
          <w:b/>
        </w:rPr>
        <w:t>m or any other person</w:t>
      </w:r>
    </w:p>
    <w:p w14:paraId="16486CD2" w14:textId="77777777" w:rsidR="00AF26ED" w:rsidRDefault="00AF26ED" w:rsidP="00397A29">
      <w:pPr>
        <w:spacing w:line="240" w:lineRule="auto"/>
        <w:rPr>
          <w:rFonts w:ascii="Arial" w:hAnsi="Arial" w:cs="Arial"/>
        </w:rPr>
      </w:pPr>
      <w:r>
        <w:rPr>
          <w:rFonts w:ascii="Arial" w:hAnsi="Arial" w:cs="Arial"/>
        </w:rPr>
        <w:t>Examples of racial harassment can include:</w:t>
      </w:r>
    </w:p>
    <w:p w14:paraId="4C290459" w14:textId="77777777" w:rsidR="00AF26ED" w:rsidRPr="00B11566" w:rsidRDefault="00B11566" w:rsidP="00B11566">
      <w:pPr>
        <w:pStyle w:val="ListParagraph"/>
        <w:numPr>
          <w:ilvl w:val="0"/>
          <w:numId w:val="12"/>
        </w:numPr>
        <w:spacing w:line="240" w:lineRule="auto"/>
        <w:rPr>
          <w:rFonts w:ascii="Arial" w:hAnsi="Arial" w:cs="Arial"/>
        </w:rPr>
      </w:pPr>
      <w:r>
        <w:rPr>
          <w:rFonts w:ascii="Arial" w:hAnsi="Arial" w:cs="Arial"/>
        </w:rPr>
        <w:t>p</w:t>
      </w:r>
      <w:r w:rsidRPr="00B11566">
        <w:rPr>
          <w:rFonts w:ascii="Arial" w:hAnsi="Arial" w:cs="Arial"/>
        </w:rPr>
        <w:t>hysical assault</w:t>
      </w:r>
    </w:p>
    <w:p w14:paraId="237ABDA7" w14:textId="77777777" w:rsidR="00B11566" w:rsidRPr="00B11566" w:rsidRDefault="00B11566" w:rsidP="00B11566">
      <w:pPr>
        <w:pStyle w:val="ListParagraph"/>
        <w:numPr>
          <w:ilvl w:val="0"/>
          <w:numId w:val="12"/>
        </w:numPr>
        <w:spacing w:line="240" w:lineRule="auto"/>
        <w:rPr>
          <w:rFonts w:ascii="Arial" w:hAnsi="Arial" w:cs="Arial"/>
        </w:rPr>
      </w:pPr>
      <w:r>
        <w:rPr>
          <w:rFonts w:ascii="Arial" w:hAnsi="Arial" w:cs="Arial"/>
        </w:rPr>
        <w:t>d</w:t>
      </w:r>
      <w:r w:rsidRPr="00B11566">
        <w:rPr>
          <w:rFonts w:ascii="Arial" w:hAnsi="Arial" w:cs="Arial"/>
        </w:rPr>
        <w:t>erogatory name calling, insults and racist jokes</w:t>
      </w:r>
    </w:p>
    <w:p w14:paraId="333E6956" w14:textId="77777777" w:rsidR="00B11566" w:rsidRPr="00B11566" w:rsidRDefault="00B11566" w:rsidP="00B11566">
      <w:pPr>
        <w:pStyle w:val="ListParagraph"/>
        <w:numPr>
          <w:ilvl w:val="0"/>
          <w:numId w:val="12"/>
        </w:numPr>
        <w:spacing w:line="240" w:lineRule="auto"/>
        <w:rPr>
          <w:rFonts w:ascii="Arial" w:hAnsi="Arial" w:cs="Arial"/>
        </w:rPr>
      </w:pPr>
      <w:r>
        <w:rPr>
          <w:rFonts w:ascii="Arial" w:hAnsi="Arial" w:cs="Arial"/>
        </w:rPr>
        <w:t>r</w:t>
      </w:r>
      <w:r w:rsidRPr="00B11566">
        <w:rPr>
          <w:rFonts w:ascii="Arial" w:hAnsi="Arial" w:cs="Arial"/>
        </w:rPr>
        <w:t>acist graffiti</w:t>
      </w:r>
    </w:p>
    <w:p w14:paraId="161FCFAC" w14:textId="77777777" w:rsidR="00B11566" w:rsidRPr="00B11566" w:rsidRDefault="00B11566" w:rsidP="00B11566">
      <w:pPr>
        <w:pStyle w:val="ListParagraph"/>
        <w:numPr>
          <w:ilvl w:val="0"/>
          <w:numId w:val="12"/>
        </w:numPr>
        <w:spacing w:line="240" w:lineRule="auto"/>
        <w:rPr>
          <w:rFonts w:ascii="Arial" w:hAnsi="Arial" w:cs="Arial"/>
        </w:rPr>
      </w:pPr>
      <w:r>
        <w:rPr>
          <w:rFonts w:ascii="Arial" w:hAnsi="Arial" w:cs="Arial"/>
        </w:rPr>
        <w:t>c</w:t>
      </w:r>
      <w:r w:rsidRPr="00B11566">
        <w:rPr>
          <w:rFonts w:ascii="Arial" w:hAnsi="Arial" w:cs="Arial"/>
        </w:rPr>
        <w:t>arrying or distributing racist material</w:t>
      </w:r>
    </w:p>
    <w:p w14:paraId="6329E49B" w14:textId="77777777" w:rsidR="00B11566" w:rsidRPr="00B11566" w:rsidRDefault="00B11566" w:rsidP="00B11566">
      <w:pPr>
        <w:pStyle w:val="ListParagraph"/>
        <w:numPr>
          <w:ilvl w:val="0"/>
          <w:numId w:val="12"/>
        </w:numPr>
        <w:spacing w:line="240" w:lineRule="auto"/>
        <w:rPr>
          <w:rFonts w:ascii="Arial" w:hAnsi="Arial" w:cs="Arial"/>
        </w:rPr>
      </w:pPr>
      <w:r>
        <w:rPr>
          <w:rFonts w:ascii="Arial" w:hAnsi="Arial" w:cs="Arial"/>
        </w:rPr>
        <w:t>v</w:t>
      </w:r>
      <w:r w:rsidRPr="00B11566">
        <w:rPr>
          <w:rFonts w:ascii="Arial" w:hAnsi="Arial" w:cs="Arial"/>
        </w:rPr>
        <w:t>erbal and non-verbal abu</w:t>
      </w:r>
      <w:r w:rsidR="003F25F0">
        <w:rPr>
          <w:rFonts w:ascii="Arial" w:hAnsi="Arial" w:cs="Arial"/>
        </w:rPr>
        <w:t>s</w:t>
      </w:r>
      <w:r w:rsidRPr="00B11566">
        <w:rPr>
          <w:rFonts w:ascii="Arial" w:hAnsi="Arial" w:cs="Arial"/>
        </w:rPr>
        <w:t>e and threats</w:t>
      </w:r>
    </w:p>
    <w:p w14:paraId="01111FB6" w14:textId="77777777" w:rsidR="00B11566" w:rsidRPr="00B11566" w:rsidRDefault="00B11566" w:rsidP="00B11566">
      <w:pPr>
        <w:pStyle w:val="ListParagraph"/>
        <w:numPr>
          <w:ilvl w:val="0"/>
          <w:numId w:val="12"/>
        </w:numPr>
        <w:spacing w:line="240" w:lineRule="auto"/>
        <w:rPr>
          <w:rFonts w:ascii="Arial" w:hAnsi="Arial" w:cs="Arial"/>
        </w:rPr>
      </w:pPr>
      <w:r>
        <w:rPr>
          <w:rFonts w:ascii="Arial" w:hAnsi="Arial" w:cs="Arial"/>
        </w:rPr>
        <w:t>i</w:t>
      </w:r>
      <w:r w:rsidRPr="00B11566">
        <w:rPr>
          <w:rFonts w:ascii="Arial" w:hAnsi="Arial" w:cs="Arial"/>
        </w:rPr>
        <w:t>ncitement of others to behave in a racist manner</w:t>
      </w:r>
    </w:p>
    <w:p w14:paraId="5313C5A5" w14:textId="77777777" w:rsidR="00B11566" w:rsidRPr="00B11566" w:rsidRDefault="00B11566" w:rsidP="00B11566">
      <w:pPr>
        <w:pStyle w:val="ListParagraph"/>
        <w:numPr>
          <w:ilvl w:val="0"/>
          <w:numId w:val="12"/>
        </w:numPr>
        <w:spacing w:line="240" w:lineRule="auto"/>
        <w:rPr>
          <w:rFonts w:ascii="Arial" w:hAnsi="Arial" w:cs="Arial"/>
        </w:rPr>
      </w:pPr>
      <w:r w:rsidRPr="00B11566">
        <w:rPr>
          <w:rFonts w:ascii="Arial" w:hAnsi="Arial" w:cs="Arial"/>
        </w:rPr>
        <w:t>Refusal to cooperate with other people because of their colour, ethnicity of language</w:t>
      </w:r>
    </w:p>
    <w:p w14:paraId="72C9A491" w14:textId="77777777" w:rsidR="00B11566" w:rsidRPr="00B11566" w:rsidRDefault="00B11566" w:rsidP="00B11566">
      <w:pPr>
        <w:pStyle w:val="ListParagraph"/>
        <w:numPr>
          <w:ilvl w:val="0"/>
          <w:numId w:val="12"/>
        </w:numPr>
        <w:spacing w:line="240" w:lineRule="auto"/>
        <w:rPr>
          <w:rFonts w:ascii="Arial" w:hAnsi="Arial" w:cs="Arial"/>
        </w:rPr>
      </w:pPr>
      <w:r w:rsidRPr="00B11566">
        <w:rPr>
          <w:rFonts w:ascii="Arial" w:hAnsi="Arial" w:cs="Arial"/>
        </w:rPr>
        <w:t>Written derogatory remarks</w:t>
      </w:r>
    </w:p>
    <w:p w14:paraId="7AACB949" w14:textId="77777777" w:rsidR="00B11566" w:rsidRPr="00B11566" w:rsidRDefault="00B11566" w:rsidP="00B11566">
      <w:pPr>
        <w:pStyle w:val="ListParagraph"/>
        <w:numPr>
          <w:ilvl w:val="0"/>
          <w:numId w:val="12"/>
        </w:numPr>
        <w:spacing w:line="240" w:lineRule="auto"/>
        <w:rPr>
          <w:rFonts w:ascii="Arial" w:hAnsi="Arial" w:cs="Arial"/>
        </w:rPr>
      </w:pPr>
      <w:r w:rsidRPr="00B11566">
        <w:rPr>
          <w:rFonts w:ascii="Arial" w:hAnsi="Arial" w:cs="Arial"/>
        </w:rPr>
        <w:t>Accessing racist material on the internet</w:t>
      </w:r>
    </w:p>
    <w:p w14:paraId="7890A6FA" w14:textId="77777777" w:rsidR="00B11566" w:rsidRPr="00B11566" w:rsidRDefault="00B11566" w:rsidP="00B11566">
      <w:pPr>
        <w:pStyle w:val="ListParagraph"/>
        <w:numPr>
          <w:ilvl w:val="0"/>
          <w:numId w:val="12"/>
        </w:numPr>
        <w:spacing w:line="240" w:lineRule="auto"/>
        <w:rPr>
          <w:rFonts w:ascii="Arial" w:hAnsi="Arial" w:cs="Arial"/>
        </w:rPr>
      </w:pPr>
      <w:r w:rsidRPr="00B11566">
        <w:rPr>
          <w:rFonts w:ascii="Arial" w:hAnsi="Arial" w:cs="Arial"/>
        </w:rPr>
        <w:t>Attempts to recruit for racist organisations</w:t>
      </w:r>
    </w:p>
    <w:p w14:paraId="55CB5FFC" w14:textId="77777777" w:rsidR="00B11566" w:rsidRDefault="003F25F0" w:rsidP="00B11566">
      <w:pPr>
        <w:pStyle w:val="ListParagraph"/>
        <w:numPr>
          <w:ilvl w:val="0"/>
          <w:numId w:val="12"/>
        </w:numPr>
        <w:spacing w:line="240" w:lineRule="auto"/>
        <w:rPr>
          <w:rFonts w:ascii="Arial" w:hAnsi="Arial" w:cs="Arial"/>
        </w:rPr>
      </w:pPr>
      <w:r>
        <w:rPr>
          <w:rFonts w:ascii="Arial" w:hAnsi="Arial" w:cs="Arial"/>
        </w:rPr>
        <w:t xml:space="preserve">Damage to property or </w:t>
      </w:r>
      <w:r w:rsidR="00B11566" w:rsidRPr="00B11566">
        <w:rPr>
          <w:rFonts w:ascii="Arial" w:hAnsi="Arial" w:cs="Arial"/>
        </w:rPr>
        <w:t>theft.</w:t>
      </w:r>
    </w:p>
    <w:p w14:paraId="4B94D610" w14:textId="77777777" w:rsidR="00B11566" w:rsidRDefault="00B11566" w:rsidP="00B11566">
      <w:pPr>
        <w:spacing w:line="240" w:lineRule="auto"/>
        <w:rPr>
          <w:rFonts w:ascii="Arial" w:hAnsi="Arial" w:cs="Arial"/>
        </w:rPr>
      </w:pPr>
      <w:r>
        <w:rPr>
          <w:rFonts w:ascii="Arial" w:hAnsi="Arial" w:cs="Arial"/>
        </w:rPr>
        <w:t xml:space="preserve">Staff should be aware that racist incidents </w:t>
      </w:r>
      <w:r w:rsidR="003F25F0">
        <w:rPr>
          <w:rFonts w:ascii="Arial" w:hAnsi="Arial" w:cs="Arial"/>
        </w:rPr>
        <w:t>are not always accompanied by other expressions of r</w:t>
      </w:r>
      <w:r>
        <w:rPr>
          <w:rFonts w:ascii="Arial" w:hAnsi="Arial" w:cs="Arial"/>
        </w:rPr>
        <w:t>acial prejudice or intolerance and may take the fo</w:t>
      </w:r>
      <w:r w:rsidR="003F25F0">
        <w:rPr>
          <w:rFonts w:ascii="Arial" w:hAnsi="Arial" w:cs="Arial"/>
        </w:rPr>
        <w:t xml:space="preserve">rm of ignoring, not allowing to </w:t>
      </w:r>
      <w:r>
        <w:rPr>
          <w:rFonts w:ascii="Arial" w:hAnsi="Arial" w:cs="Arial"/>
        </w:rPr>
        <w:t>join in and not sharing.</w:t>
      </w:r>
    </w:p>
    <w:p w14:paraId="14AA2D4D" w14:textId="77777777" w:rsidR="00B11566" w:rsidRPr="00B11566" w:rsidRDefault="00B11566" w:rsidP="00B11566">
      <w:pPr>
        <w:spacing w:line="240" w:lineRule="auto"/>
        <w:rPr>
          <w:rFonts w:ascii="Arial" w:hAnsi="Arial" w:cs="Arial"/>
          <w:b/>
        </w:rPr>
      </w:pPr>
      <w:r w:rsidRPr="00B11566">
        <w:rPr>
          <w:rFonts w:ascii="Arial" w:hAnsi="Arial" w:cs="Arial"/>
          <w:b/>
        </w:rPr>
        <w:t>Specific Aims and Objectives</w:t>
      </w:r>
    </w:p>
    <w:p w14:paraId="22C645AF" w14:textId="28AEBCB3" w:rsidR="00B11566" w:rsidRDefault="00B11566" w:rsidP="00B11566">
      <w:pPr>
        <w:spacing w:line="240" w:lineRule="auto"/>
        <w:rPr>
          <w:rFonts w:ascii="Arial" w:hAnsi="Arial" w:cs="Arial"/>
        </w:rPr>
      </w:pPr>
      <w:r>
        <w:rPr>
          <w:rFonts w:ascii="Arial" w:hAnsi="Arial" w:cs="Arial"/>
        </w:rPr>
        <w:t xml:space="preserve">At </w:t>
      </w:r>
      <w:proofErr w:type="spellStart"/>
      <w:r w:rsidR="005434E4">
        <w:rPr>
          <w:rFonts w:ascii="Arial" w:hAnsi="Arial" w:cs="Arial"/>
        </w:rPr>
        <w:t>Scartho</w:t>
      </w:r>
      <w:proofErr w:type="spellEnd"/>
      <w:r w:rsidR="005434E4">
        <w:rPr>
          <w:rFonts w:ascii="Arial" w:hAnsi="Arial" w:cs="Arial"/>
        </w:rPr>
        <w:t xml:space="preserve"> </w:t>
      </w:r>
      <w:r>
        <w:rPr>
          <w:rFonts w:ascii="Arial" w:hAnsi="Arial" w:cs="Arial"/>
        </w:rPr>
        <w:t>Nursery School we aim to tackle racial discrimination and promote equality of opportunity and good race relations across a</w:t>
      </w:r>
      <w:r w:rsidR="003F25F0">
        <w:rPr>
          <w:rFonts w:ascii="Arial" w:hAnsi="Arial" w:cs="Arial"/>
        </w:rPr>
        <w:t>l</w:t>
      </w:r>
      <w:r>
        <w:rPr>
          <w:rFonts w:ascii="Arial" w:hAnsi="Arial" w:cs="Arial"/>
        </w:rPr>
        <w:t>l aspects of school life.  We do this by:</w:t>
      </w:r>
    </w:p>
    <w:p w14:paraId="2C3096B6" w14:textId="77777777" w:rsidR="00B11566" w:rsidRPr="00B11566" w:rsidRDefault="00B11566" w:rsidP="00B11566">
      <w:pPr>
        <w:pStyle w:val="ListParagraph"/>
        <w:numPr>
          <w:ilvl w:val="0"/>
          <w:numId w:val="13"/>
        </w:numPr>
        <w:spacing w:line="240" w:lineRule="auto"/>
        <w:rPr>
          <w:rFonts w:ascii="Arial" w:hAnsi="Arial" w:cs="Arial"/>
        </w:rPr>
      </w:pPr>
      <w:r w:rsidRPr="00B11566">
        <w:rPr>
          <w:rFonts w:ascii="Arial" w:hAnsi="Arial" w:cs="Arial"/>
        </w:rPr>
        <w:t>Creating an ethos in which pupils and staff feel valued and secure</w:t>
      </w:r>
    </w:p>
    <w:p w14:paraId="330ACFFF" w14:textId="77777777" w:rsidR="00B11566" w:rsidRPr="00B11566" w:rsidRDefault="00B11566" w:rsidP="00B11566">
      <w:pPr>
        <w:pStyle w:val="ListParagraph"/>
        <w:numPr>
          <w:ilvl w:val="0"/>
          <w:numId w:val="13"/>
        </w:numPr>
        <w:spacing w:line="240" w:lineRule="auto"/>
        <w:rPr>
          <w:rFonts w:ascii="Arial" w:hAnsi="Arial" w:cs="Arial"/>
        </w:rPr>
      </w:pPr>
      <w:r w:rsidRPr="00B11566">
        <w:rPr>
          <w:rFonts w:ascii="Arial" w:hAnsi="Arial" w:cs="Arial"/>
        </w:rPr>
        <w:t>Building self-esteem and confidence in our pupils, so that they can then use these qualities to influence their own relationships with others</w:t>
      </w:r>
    </w:p>
    <w:p w14:paraId="7945F052" w14:textId="77777777" w:rsidR="00B11566" w:rsidRPr="00B11566" w:rsidRDefault="00B11566" w:rsidP="00B11566">
      <w:pPr>
        <w:pStyle w:val="ListParagraph"/>
        <w:numPr>
          <w:ilvl w:val="0"/>
          <w:numId w:val="13"/>
        </w:numPr>
        <w:spacing w:line="240" w:lineRule="auto"/>
        <w:rPr>
          <w:rFonts w:ascii="Arial" w:hAnsi="Arial" w:cs="Arial"/>
        </w:rPr>
      </w:pPr>
      <w:r w:rsidRPr="00B11566">
        <w:rPr>
          <w:rFonts w:ascii="Arial" w:hAnsi="Arial" w:cs="Arial"/>
        </w:rPr>
        <w:t xml:space="preserve">Having consistent expectations </w:t>
      </w:r>
      <w:r>
        <w:rPr>
          <w:rFonts w:ascii="Arial" w:hAnsi="Arial" w:cs="Arial"/>
        </w:rPr>
        <w:t>o</w:t>
      </w:r>
      <w:r w:rsidRPr="00B11566">
        <w:rPr>
          <w:rFonts w:ascii="Arial" w:hAnsi="Arial" w:cs="Arial"/>
        </w:rPr>
        <w:t xml:space="preserve">f pupils </w:t>
      </w:r>
      <w:r w:rsidR="000472DA">
        <w:rPr>
          <w:rFonts w:ascii="Arial" w:hAnsi="Arial" w:cs="Arial"/>
        </w:rPr>
        <w:t>i</w:t>
      </w:r>
      <w:r w:rsidRPr="00B11566">
        <w:rPr>
          <w:rFonts w:ascii="Arial" w:hAnsi="Arial" w:cs="Arial"/>
        </w:rPr>
        <w:t>n their learning</w:t>
      </w:r>
    </w:p>
    <w:p w14:paraId="6138D021" w14:textId="77777777" w:rsidR="00B11566" w:rsidRPr="00B11566" w:rsidRDefault="000472DA" w:rsidP="00B11566">
      <w:pPr>
        <w:pStyle w:val="ListParagraph"/>
        <w:numPr>
          <w:ilvl w:val="0"/>
          <w:numId w:val="13"/>
        </w:numPr>
        <w:spacing w:line="240" w:lineRule="auto"/>
        <w:rPr>
          <w:rFonts w:ascii="Arial" w:hAnsi="Arial" w:cs="Arial"/>
        </w:rPr>
      </w:pPr>
      <w:r w:rsidRPr="00B11566">
        <w:rPr>
          <w:rFonts w:ascii="Arial" w:hAnsi="Arial" w:cs="Arial"/>
        </w:rPr>
        <w:t>Removing</w:t>
      </w:r>
      <w:r w:rsidR="00B11566" w:rsidRPr="00B11566">
        <w:rPr>
          <w:rFonts w:ascii="Arial" w:hAnsi="Arial" w:cs="Arial"/>
        </w:rPr>
        <w:t xml:space="preserve"> or minimising </w:t>
      </w:r>
      <w:r w:rsidRPr="00B11566">
        <w:rPr>
          <w:rFonts w:ascii="Arial" w:hAnsi="Arial" w:cs="Arial"/>
        </w:rPr>
        <w:t>barriers</w:t>
      </w:r>
      <w:r w:rsidR="00B11566" w:rsidRPr="00B11566">
        <w:rPr>
          <w:rFonts w:ascii="Arial" w:hAnsi="Arial" w:cs="Arial"/>
        </w:rPr>
        <w:t xml:space="preserve"> to </w:t>
      </w:r>
      <w:r w:rsidRPr="00B11566">
        <w:rPr>
          <w:rFonts w:ascii="Arial" w:hAnsi="Arial" w:cs="Arial"/>
        </w:rPr>
        <w:t>learning</w:t>
      </w:r>
      <w:r w:rsidR="00B11566" w:rsidRPr="00B11566">
        <w:rPr>
          <w:rFonts w:ascii="Arial" w:hAnsi="Arial" w:cs="Arial"/>
        </w:rPr>
        <w:t xml:space="preserve"> so that all pupils can achieve</w:t>
      </w:r>
    </w:p>
    <w:p w14:paraId="32D69482" w14:textId="77777777" w:rsidR="00B11566" w:rsidRPr="00B11566" w:rsidRDefault="000472DA" w:rsidP="00B11566">
      <w:pPr>
        <w:pStyle w:val="ListParagraph"/>
        <w:numPr>
          <w:ilvl w:val="0"/>
          <w:numId w:val="13"/>
        </w:numPr>
        <w:spacing w:line="240" w:lineRule="auto"/>
        <w:rPr>
          <w:rFonts w:ascii="Arial" w:hAnsi="Arial" w:cs="Arial"/>
        </w:rPr>
      </w:pPr>
      <w:r w:rsidRPr="00B11566">
        <w:rPr>
          <w:rFonts w:ascii="Arial" w:hAnsi="Arial" w:cs="Arial"/>
        </w:rPr>
        <w:t>Ensuring</w:t>
      </w:r>
      <w:r w:rsidR="00B11566" w:rsidRPr="00B11566">
        <w:rPr>
          <w:rFonts w:ascii="Arial" w:hAnsi="Arial" w:cs="Arial"/>
        </w:rPr>
        <w:t xml:space="preserve"> that our teaching takes into account the learning needs of all pupils through our </w:t>
      </w:r>
      <w:r w:rsidRPr="00B11566">
        <w:rPr>
          <w:rFonts w:ascii="Arial" w:hAnsi="Arial" w:cs="Arial"/>
        </w:rPr>
        <w:t>curriculum and</w:t>
      </w:r>
      <w:r w:rsidR="00B11566" w:rsidRPr="00B11566">
        <w:rPr>
          <w:rFonts w:ascii="Arial" w:hAnsi="Arial" w:cs="Arial"/>
        </w:rPr>
        <w:t xml:space="preserve"> lesson planning</w:t>
      </w:r>
    </w:p>
    <w:p w14:paraId="34D67D9B" w14:textId="77777777" w:rsidR="00B11566" w:rsidRPr="00B11566" w:rsidRDefault="00B11566" w:rsidP="00B11566">
      <w:pPr>
        <w:pStyle w:val="ListParagraph"/>
        <w:numPr>
          <w:ilvl w:val="0"/>
          <w:numId w:val="13"/>
        </w:numPr>
        <w:spacing w:line="240" w:lineRule="auto"/>
        <w:rPr>
          <w:rFonts w:ascii="Arial" w:hAnsi="Arial" w:cs="Arial"/>
        </w:rPr>
      </w:pPr>
      <w:r w:rsidRPr="00B11566">
        <w:rPr>
          <w:rFonts w:ascii="Arial" w:hAnsi="Arial" w:cs="Arial"/>
        </w:rPr>
        <w:t xml:space="preserve">Regular consultation with parents and carers and members of the local community so </w:t>
      </w:r>
      <w:r w:rsidR="000472DA" w:rsidRPr="00B11566">
        <w:rPr>
          <w:rFonts w:ascii="Arial" w:hAnsi="Arial" w:cs="Arial"/>
        </w:rPr>
        <w:t>that</w:t>
      </w:r>
      <w:r w:rsidRPr="00B11566">
        <w:rPr>
          <w:rFonts w:ascii="Arial" w:hAnsi="Arial" w:cs="Arial"/>
        </w:rPr>
        <w:t xml:space="preserve"> </w:t>
      </w:r>
      <w:r w:rsidR="000472DA" w:rsidRPr="00B11566">
        <w:rPr>
          <w:rFonts w:ascii="Arial" w:hAnsi="Arial" w:cs="Arial"/>
        </w:rPr>
        <w:t>they</w:t>
      </w:r>
      <w:r w:rsidRPr="00B11566">
        <w:rPr>
          <w:rFonts w:ascii="Arial" w:hAnsi="Arial" w:cs="Arial"/>
        </w:rPr>
        <w:t xml:space="preserve"> are well informed of our policy and procedures</w:t>
      </w:r>
    </w:p>
    <w:p w14:paraId="16487772" w14:textId="77777777" w:rsidR="00B11566" w:rsidRPr="00B11566" w:rsidRDefault="00B11566" w:rsidP="00B11566">
      <w:pPr>
        <w:pStyle w:val="ListParagraph"/>
        <w:numPr>
          <w:ilvl w:val="0"/>
          <w:numId w:val="13"/>
        </w:numPr>
        <w:spacing w:line="240" w:lineRule="auto"/>
        <w:rPr>
          <w:rFonts w:ascii="Arial" w:hAnsi="Arial" w:cs="Arial"/>
        </w:rPr>
      </w:pPr>
      <w:r w:rsidRPr="00B11566">
        <w:rPr>
          <w:rFonts w:ascii="Arial" w:hAnsi="Arial" w:cs="Arial"/>
        </w:rPr>
        <w:t xml:space="preserve">Identifying clear procedures for dealing quickly with </w:t>
      </w:r>
      <w:r w:rsidR="000472DA" w:rsidRPr="00B11566">
        <w:rPr>
          <w:rFonts w:ascii="Arial" w:hAnsi="Arial" w:cs="Arial"/>
        </w:rPr>
        <w:t>incidents</w:t>
      </w:r>
      <w:r w:rsidRPr="00B11566">
        <w:rPr>
          <w:rFonts w:ascii="Arial" w:hAnsi="Arial" w:cs="Arial"/>
        </w:rPr>
        <w:t xml:space="preserve"> of </w:t>
      </w:r>
      <w:r w:rsidR="000472DA" w:rsidRPr="00B11566">
        <w:rPr>
          <w:rFonts w:ascii="Arial" w:hAnsi="Arial" w:cs="Arial"/>
        </w:rPr>
        <w:t>racist</w:t>
      </w:r>
      <w:r w:rsidRPr="00B11566">
        <w:rPr>
          <w:rFonts w:ascii="Arial" w:hAnsi="Arial" w:cs="Arial"/>
        </w:rPr>
        <w:t xml:space="preserve"> behaviour</w:t>
      </w:r>
    </w:p>
    <w:p w14:paraId="031B97B3" w14:textId="77777777" w:rsidR="00B11566" w:rsidRDefault="00F647A0" w:rsidP="00B11566">
      <w:pPr>
        <w:pStyle w:val="ListParagraph"/>
        <w:numPr>
          <w:ilvl w:val="0"/>
          <w:numId w:val="13"/>
        </w:numPr>
        <w:spacing w:line="240" w:lineRule="auto"/>
        <w:rPr>
          <w:rFonts w:ascii="Arial" w:hAnsi="Arial" w:cs="Arial"/>
        </w:rPr>
      </w:pPr>
      <w:r>
        <w:rPr>
          <w:rFonts w:ascii="Arial" w:hAnsi="Arial" w:cs="Arial"/>
        </w:rPr>
        <w:lastRenderedPageBreak/>
        <w:t xml:space="preserve">Making </w:t>
      </w:r>
      <w:r w:rsidR="00B11566" w:rsidRPr="00B11566">
        <w:rPr>
          <w:rFonts w:ascii="Arial" w:hAnsi="Arial" w:cs="Arial"/>
        </w:rPr>
        <w:t xml:space="preserve">staff </w:t>
      </w:r>
      <w:r w:rsidR="000472DA" w:rsidRPr="00B11566">
        <w:rPr>
          <w:rFonts w:ascii="Arial" w:hAnsi="Arial" w:cs="Arial"/>
        </w:rPr>
        <w:t>confident</w:t>
      </w:r>
      <w:r w:rsidR="00B11566" w:rsidRPr="00B11566">
        <w:rPr>
          <w:rFonts w:ascii="Arial" w:hAnsi="Arial" w:cs="Arial"/>
        </w:rPr>
        <w:t xml:space="preserve"> to challenge racist and aggressive behaviour.</w:t>
      </w:r>
    </w:p>
    <w:p w14:paraId="7A596C45" w14:textId="77777777" w:rsidR="000472DA" w:rsidRPr="000472DA" w:rsidRDefault="000472DA" w:rsidP="000472DA">
      <w:pPr>
        <w:spacing w:line="240" w:lineRule="auto"/>
        <w:rPr>
          <w:rFonts w:ascii="Arial" w:hAnsi="Arial" w:cs="Arial"/>
          <w:b/>
        </w:rPr>
      </w:pPr>
      <w:r w:rsidRPr="000472DA">
        <w:rPr>
          <w:rFonts w:ascii="Arial" w:hAnsi="Arial" w:cs="Arial"/>
          <w:b/>
        </w:rPr>
        <w:t>Leadership and Management</w:t>
      </w:r>
    </w:p>
    <w:p w14:paraId="1CE7AA48" w14:textId="77777777" w:rsidR="000472DA" w:rsidRDefault="000472DA" w:rsidP="000472DA">
      <w:pPr>
        <w:spacing w:line="240" w:lineRule="auto"/>
        <w:rPr>
          <w:rFonts w:ascii="Arial" w:hAnsi="Arial" w:cs="Arial"/>
        </w:rPr>
      </w:pPr>
      <w:r w:rsidRPr="000472DA">
        <w:rPr>
          <w:rFonts w:ascii="Arial" w:hAnsi="Arial" w:cs="Arial"/>
          <w:b/>
        </w:rPr>
        <w:t>The Governing Body</w:t>
      </w:r>
      <w:r>
        <w:rPr>
          <w:rFonts w:ascii="Arial" w:hAnsi="Arial" w:cs="Arial"/>
        </w:rPr>
        <w:t>:</w:t>
      </w:r>
    </w:p>
    <w:p w14:paraId="7121FEB7" w14:textId="77777777" w:rsidR="000472DA" w:rsidRPr="000472DA" w:rsidRDefault="000472DA" w:rsidP="000472DA">
      <w:pPr>
        <w:pStyle w:val="ListParagraph"/>
        <w:numPr>
          <w:ilvl w:val="0"/>
          <w:numId w:val="14"/>
        </w:numPr>
        <w:spacing w:line="240" w:lineRule="auto"/>
        <w:rPr>
          <w:rFonts w:ascii="Arial" w:hAnsi="Arial" w:cs="Arial"/>
        </w:rPr>
      </w:pPr>
      <w:r w:rsidRPr="000472DA">
        <w:rPr>
          <w:rFonts w:ascii="Arial" w:hAnsi="Arial" w:cs="Arial"/>
        </w:rPr>
        <w:t>Ensure that the school fulfils its legal responsibilities</w:t>
      </w:r>
    </w:p>
    <w:p w14:paraId="6B13ECAE" w14:textId="77777777" w:rsidR="000472DA" w:rsidRPr="000472DA" w:rsidRDefault="000472DA" w:rsidP="000472DA">
      <w:pPr>
        <w:pStyle w:val="ListParagraph"/>
        <w:numPr>
          <w:ilvl w:val="0"/>
          <w:numId w:val="14"/>
        </w:numPr>
        <w:spacing w:line="240" w:lineRule="auto"/>
        <w:rPr>
          <w:rFonts w:ascii="Arial" w:hAnsi="Arial" w:cs="Arial"/>
        </w:rPr>
      </w:pPr>
      <w:r w:rsidRPr="000472DA">
        <w:rPr>
          <w:rFonts w:ascii="Arial" w:hAnsi="Arial" w:cs="Arial"/>
        </w:rPr>
        <w:t>Maintain an overview of implementation of the Racial Equality procedures and strategies</w:t>
      </w:r>
    </w:p>
    <w:p w14:paraId="421FF410" w14:textId="77777777" w:rsidR="000472DA" w:rsidRPr="000472DA" w:rsidRDefault="000472DA" w:rsidP="000472DA">
      <w:pPr>
        <w:pStyle w:val="ListParagraph"/>
        <w:numPr>
          <w:ilvl w:val="0"/>
          <w:numId w:val="14"/>
        </w:numPr>
        <w:spacing w:line="240" w:lineRule="auto"/>
        <w:rPr>
          <w:rFonts w:ascii="Arial" w:hAnsi="Arial" w:cs="Arial"/>
        </w:rPr>
      </w:pPr>
      <w:r w:rsidRPr="000472DA">
        <w:rPr>
          <w:rFonts w:ascii="Arial" w:hAnsi="Arial" w:cs="Arial"/>
        </w:rPr>
        <w:t>Designate a governor with respon</w:t>
      </w:r>
      <w:r w:rsidR="003F25F0">
        <w:rPr>
          <w:rFonts w:ascii="Arial" w:hAnsi="Arial" w:cs="Arial"/>
        </w:rPr>
        <w:t xml:space="preserve">sibility for equalities issues </w:t>
      </w:r>
      <w:r w:rsidRPr="000472DA">
        <w:rPr>
          <w:rFonts w:ascii="Arial" w:hAnsi="Arial" w:cs="Arial"/>
        </w:rPr>
        <w:t xml:space="preserve">the designated </w:t>
      </w:r>
      <w:r>
        <w:rPr>
          <w:rFonts w:ascii="Arial" w:hAnsi="Arial" w:cs="Arial"/>
        </w:rPr>
        <w:t>g</w:t>
      </w:r>
      <w:r w:rsidRPr="000472DA">
        <w:rPr>
          <w:rFonts w:ascii="Arial" w:hAnsi="Arial" w:cs="Arial"/>
        </w:rPr>
        <w:t xml:space="preserve">overnor is currently </w:t>
      </w:r>
      <w:r>
        <w:rPr>
          <w:rFonts w:ascii="Arial" w:hAnsi="Arial" w:cs="Arial"/>
        </w:rPr>
        <w:t xml:space="preserve">the </w:t>
      </w:r>
      <w:r w:rsidR="00F647A0">
        <w:rPr>
          <w:rFonts w:ascii="Arial" w:hAnsi="Arial" w:cs="Arial"/>
        </w:rPr>
        <w:t>Chair</w:t>
      </w:r>
      <w:r w:rsidRPr="000472DA">
        <w:rPr>
          <w:rFonts w:ascii="Arial" w:hAnsi="Arial" w:cs="Arial"/>
        </w:rPr>
        <w:t>.</w:t>
      </w:r>
    </w:p>
    <w:p w14:paraId="12BF5FC5" w14:textId="77777777" w:rsidR="00B11566" w:rsidRPr="00517D7C" w:rsidRDefault="00517D7C" w:rsidP="00B11566">
      <w:pPr>
        <w:spacing w:line="240" w:lineRule="auto"/>
        <w:rPr>
          <w:rFonts w:ascii="Arial" w:hAnsi="Arial" w:cs="Arial"/>
          <w:b/>
        </w:rPr>
      </w:pPr>
      <w:r>
        <w:rPr>
          <w:rFonts w:ascii="Arial" w:hAnsi="Arial" w:cs="Arial"/>
          <w:b/>
        </w:rPr>
        <w:t>The Head Te</w:t>
      </w:r>
      <w:r w:rsidRPr="00517D7C">
        <w:rPr>
          <w:rFonts w:ascii="Arial" w:hAnsi="Arial" w:cs="Arial"/>
          <w:b/>
        </w:rPr>
        <w:t>acher:</w:t>
      </w:r>
    </w:p>
    <w:p w14:paraId="00728ED0" w14:textId="77777777" w:rsidR="00517D7C" w:rsidRPr="00517D7C" w:rsidRDefault="00517D7C" w:rsidP="00517D7C">
      <w:pPr>
        <w:pStyle w:val="ListParagraph"/>
        <w:numPr>
          <w:ilvl w:val="0"/>
          <w:numId w:val="15"/>
        </w:numPr>
        <w:spacing w:line="240" w:lineRule="auto"/>
        <w:rPr>
          <w:rFonts w:ascii="Arial" w:hAnsi="Arial" w:cs="Arial"/>
        </w:rPr>
      </w:pPr>
      <w:r w:rsidRPr="00517D7C">
        <w:rPr>
          <w:rFonts w:ascii="Arial" w:hAnsi="Arial" w:cs="Arial"/>
        </w:rPr>
        <w:t>Ensures that the Racial Equality procedures and strategies are implemented</w:t>
      </w:r>
    </w:p>
    <w:p w14:paraId="0B884759" w14:textId="77777777" w:rsidR="00517D7C" w:rsidRPr="00517D7C" w:rsidRDefault="00517D7C" w:rsidP="00517D7C">
      <w:pPr>
        <w:pStyle w:val="ListParagraph"/>
        <w:numPr>
          <w:ilvl w:val="0"/>
          <w:numId w:val="15"/>
        </w:numPr>
        <w:spacing w:line="240" w:lineRule="auto"/>
        <w:rPr>
          <w:rFonts w:ascii="Arial" w:hAnsi="Arial" w:cs="Arial"/>
        </w:rPr>
      </w:pPr>
      <w:r w:rsidRPr="00517D7C">
        <w:rPr>
          <w:rFonts w:ascii="Arial" w:hAnsi="Arial" w:cs="Arial"/>
        </w:rPr>
        <w:t>Ensures that all staff are aware of their responsibilities under the policy and that they receive appropriate training and support within the school’s programme of CPD</w:t>
      </w:r>
    </w:p>
    <w:p w14:paraId="395EA8A5" w14:textId="77777777" w:rsidR="00517D7C" w:rsidRDefault="00517D7C" w:rsidP="00517D7C">
      <w:pPr>
        <w:pStyle w:val="ListParagraph"/>
        <w:numPr>
          <w:ilvl w:val="0"/>
          <w:numId w:val="15"/>
        </w:numPr>
        <w:spacing w:line="240" w:lineRule="auto"/>
        <w:rPr>
          <w:rFonts w:ascii="Arial" w:hAnsi="Arial" w:cs="Arial"/>
        </w:rPr>
      </w:pPr>
      <w:r w:rsidRPr="00517D7C">
        <w:rPr>
          <w:rFonts w:ascii="Arial" w:hAnsi="Arial" w:cs="Arial"/>
        </w:rPr>
        <w:t>Takes appropriate action in any cases of racial discrimination and is responsible for the appropriate reporting of racist incidents.</w:t>
      </w:r>
    </w:p>
    <w:p w14:paraId="3025281B" w14:textId="77777777" w:rsidR="00517D7C" w:rsidRPr="00517D7C" w:rsidRDefault="00517D7C" w:rsidP="00517D7C">
      <w:pPr>
        <w:spacing w:line="240" w:lineRule="auto"/>
        <w:rPr>
          <w:rFonts w:ascii="Arial" w:hAnsi="Arial" w:cs="Arial"/>
          <w:b/>
        </w:rPr>
      </w:pPr>
      <w:r w:rsidRPr="00517D7C">
        <w:rPr>
          <w:rFonts w:ascii="Arial" w:hAnsi="Arial" w:cs="Arial"/>
          <w:b/>
        </w:rPr>
        <w:t>All Staff:</w:t>
      </w:r>
    </w:p>
    <w:p w14:paraId="4CD8F723" w14:textId="77777777" w:rsidR="00517D7C" w:rsidRPr="00492D6A" w:rsidRDefault="00492D6A" w:rsidP="00492D6A">
      <w:pPr>
        <w:pStyle w:val="ListParagraph"/>
        <w:numPr>
          <w:ilvl w:val="0"/>
          <w:numId w:val="16"/>
        </w:numPr>
        <w:spacing w:line="240" w:lineRule="auto"/>
        <w:rPr>
          <w:rFonts w:ascii="Arial" w:hAnsi="Arial" w:cs="Arial"/>
        </w:rPr>
      </w:pPr>
      <w:r w:rsidRPr="00492D6A">
        <w:rPr>
          <w:rFonts w:ascii="Arial" w:hAnsi="Arial" w:cs="Arial"/>
        </w:rPr>
        <w:t>Have a responsibility to comply with this policy section and to avoid any form of discrimination on racial grounds.</w:t>
      </w:r>
    </w:p>
    <w:p w14:paraId="6B81C138" w14:textId="77777777" w:rsidR="00492D6A" w:rsidRPr="00492D6A" w:rsidRDefault="00492D6A" w:rsidP="00492D6A">
      <w:pPr>
        <w:pStyle w:val="ListParagraph"/>
        <w:numPr>
          <w:ilvl w:val="0"/>
          <w:numId w:val="16"/>
        </w:numPr>
        <w:spacing w:line="240" w:lineRule="auto"/>
        <w:rPr>
          <w:rFonts w:ascii="Arial" w:hAnsi="Arial" w:cs="Arial"/>
        </w:rPr>
      </w:pPr>
      <w:r w:rsidRPr="00492D6A">
        <w:rPr>
          <w:rFonts w:ascii="Arial" w:hAnsi="Arial" w:cs="Arial"/>
        </w:rPr>
        <w:t>Through teaching and other relations with pupils, parents, colleagues and the wider community should promote race equality good race relations and understanding of diversity</w:t>
      </w:r>
    </w:p>
    <w:p w14:paraId="27D3A818" w14:textId="77777777" w:rsidR="00492D6A" w:rsidRDefault="00492D6A" w:rsidP="00492D6A">
      <w:pPr>
        <w:pStyle w:val="ListParagraph"/>
        <w:numPr>
          <w:ilvl w:val="0"/>
          <w:numId w:val="16"/>
        </w:numPr>
        <w:spacing w:line="240" w:lineRule="auto"/>
        <w:rPr>
          <w:rFonts w:ascii="Arial" w:hAnsi="Arial" w:cs="Arial"/>
        </w:rPr>
      </w:pPr>
      <w:r w:rsidRPr="00492D6A">
        <w:rPr>
          <w:rFonts w:ascii="Arial" w:hAnsi="Arial" w:cs="Arial"/>
        </w:rPr>
        <w:t>Should keep themselves u</w:t>
      </w:r>
      <w:r>
        <w:rPr>
          <w:rFonts w:ascii="Arial" w:hAnsi="Arial" w:cs="Arial"/>
        </w:rPr>
        <w:t>p</w:t>
      </w:r>
      <w:r w:rsidRPr="00492D6A">
        <w:rPr>
          <w:rFonts w:ascii="Arial" w:hAnsi="Arial" w:cs="Arial"/>
        </w:rPr>
        <w:t xml:space="preserve"> to date with ra</w:t>
      </w:r>
      <w:r>
        <w:rPr>
          <w:rFonts w:ascii="Arial" w:hAnsi="Arial" w:cs="Arial"/>
        </w:rPr>
        <w:t>c</w:t>
      </w:r>
      <w:r w:rsidRPr="00492D6A">
        <w:rPr>
          <w:rFonts w:ascii="Arial" w:hAnsi="Arial" w:cs="Arial"/>
        </w:rPr>
        <w:t>e relations legislation by attending training an</w:t>
      </w:r>
      <w:r w:rsidR="00F647A0">
        <w:rPr>
          <w:rFonts w:ascii="Arial" w:hAnsi="Arial" w:cs="Arial"/>
        </w:rPr>
        <w:t>d</w:t>
      </w:r>
      <w:r w:rsidRPr="00492D6A">
        <w:rPr>
          <w:rFonts w:ascii="Arial" w:hAnsi="Arial" w:cs="Arial"/>
        </w:rPr>
        <w:t xml:space="preserve"> information events as necessary and available.</w:t>
      </w:r>
    </w:p>
    <w:p w14:paraId="26D3380D" w14:textId="77777777" w:rsidR="00492D6A" w:rsidRPr="00492D6A" w:rsidRDefault="00492D6A" w:rsidP="00492D6A">
      <w:pPr>
        <w:spacing w:line="240" w:lineRule="auto"/>
        <w:rPr>
          <w:rFonts w:ascii="Arial" w:hAnsi="Arial" w:cs="Arial"/>
          <w:b/>
        </w:rPr>
      </w:pPr>
      <w:r w:rsidRPr="00492D6A">
        <w:rPr>
          <w:rFonts w:ascii="Arial" w:hAnsi="Arial" w:cs="Arial"/>
          <w:b/>
        </w:rPr>
        <w:t>Procedures</w:t>
      </w:r>
    </w:p>
    <w:p w14:paraId="698E55FC" w14:textId="77777777" w:rsidR="00492D6A" w:rsidRDefault="00492D6A" w:rsidP="00492D6A">
      <w:pPr>
        <w:spacing w:line="240" w:lineRule="auto"/>
        <w:rPr>
          <w:rFonts w:ascii="Arial" w:hAnsi="Arial" w:cs="Arial"/>
        </w:rPr>
      </w:pPr>
      <w:r>
        <w:rPr>
          <w:rFonts w:ascii="Arial" w:hAnsi="Arial" w:cs="Arial"/>
        </w:rPr>
        <w:t>All racist incidents are recorded and reported to the governing body, the local authority and to parents and carers, along with the action taken to deal with them.</w:t>
      </w:r>
    </w:p>
    <w:p w14:paraId="5D381447" w14:textId="77777777" w:rsidR="00492D6A" w:rsidRDefault="00492D6A" w:rsidP="00492D6A">
      <w:pPr>
        <w:spacing w:line="240" w:lineRule="auto"/>
        <w:rPr>
          <w:rFonts w:ascii="Arial" w:hAnsi="Arial" w:cs="Arial"/>
        </w:rPr>
      </w:pPr>
      <w:r>
        <w:rPr>
          <w:rFonts w:ascii="Arial" w:hAnsi="Arial" w:cs="Arial"/>
        </w:rPr>
        <w:t>Any adult witnessing a racist incident or being informed about a racist incident must follow the procedures below:</w:t>
      </w:r>
    </w:p>
    <w:p w14:paraId="31C3D79D" w14:textId="77777777" w:rsidR="00492D6A" w:rsidRPr="00506C14" w:rsidRDefault="00492D6A" w:rsidP="00506C14">
      <w:pPr>
        <w:pStyle w:val="ListParagraph"/>
        <w:numPr>
          <w:ilvl w:val="0"/>
          <w:numId w:val="17"/>
        </w:numPr>
        <w:spacing w:line="240" w:lineRule="auto"/>
        <w:rPr>
          <w:rFonts w:ascii="Arial" w:hAnsi="Arial" w:cs="Arial"/>
        </w:rPr>
      </w:pPr>
      <w:r w:rsidRPr="00506C14">
        <w:rPr>
          <w:rFonts w:ascii="Arial" w:hAnsi="Arial" w:cs="Arial"/>
        </w:rPr>
        <w:t xml:space="preserve">Stop any perceived </w:t>
      </w:r>
      <w:r w:rsidR="00506C14" w:rsidRPr="00506C14">
        <w:rPr>
          <w:rFonts w:ascii="Arial" w:hAnsi="Arial" w:cs="Arial"/>
        </w:rPr>
        <w:t>incidents</w:t>
      </w:r>
      <w:r w:rsidRPr="00506C14">
        <w:rPr>
          <w:rFonts w:ascii="Arial" w:hAnsi="Arial" w:cs="Arial"/>
        </w:rPr>
        <w:t xml:space="preserve"> of racism immediately</w:t>
      </w:r>
    </w:p>
    <w:p w14:paraId="6419F189" w14:textId="77777777" w:rsidR="00492D6A" w:rsidRPr="00506C14" w:rsidRDefault="00492D6A" w:rsidP="00506C14">
      <w:pPr>
        <w:pStyle w:val="ListParagraph"/>
        <w:numPr>
          <w:ilvl w:val="0"/>
          <w:numId w:val="17"/>
        </w:numPr>
        <w:spacing w:line="240" w:lineRule="auto"/>
        <w:rPr>
          <w:rFonts w:ascii="Arial" w:hAnsi="Arial" w:cs="Arial"/>
        </w:rPr>
      </w:pPr>
      <w:r w:rsidRPr="00506C14">
        <w:rPr>
          <w:rFonts w:ascii="Arial" w:hAnsi="Arial" w:cs="Arial"/>
        </w:rPr>
        <w:t xml:space="preserve">Talk to </w:t>
      </w:r>
      <w:r w:rsidR="00506C14" w:rsidRPr="00506C14">
        <w:rPr>
          <w:rFonts w:ascii="Arial" w:hAnsi="Arial" w:cs="Arial"/>
        </w:rPr>
        <w:t>the</w:t>
      </w:r>
      <w:r w:rsidRPr="00506C14">
        <w:rPr>
          <w:rFonts w:ascii="Arial" w:hAnsi="Arial" w:cs="Arial"/>
        </w:rPr>
        <w:t xml:space="preserve"> suspected victim and any witnesses</w:t>
      </w:r>
    </w:p>
    <w:p w14:paraId="19C42101" w14:textId="77777777" w:rsidR="00492D6A" w:rsidRPr="00506C14" w:rsidRDefault="00492D6A" w:rsidP="00506C14">
      <w:pPr>
        <w:pStyle w:val="ListParagraph"/>
        <w:numPr>
          <w:ilvl w:val="0"/>
          <w:numId w:val="17"/>
        </w:numPr>
        <w:spacing w:line="240" w:lineRule="auto"/>
        <w:rPr>
          <w:rFonts w:ascii="Arial" w:hAnsi="Arial" w:cs="Arial"/>
        </w:rPr>
      </w:pPr>
      <w:r w:rsidRPr="00506C14">
        <w:rPr>
          <w:rFonts w:ascii="Arial" w:hAnsi="Arial" w:cs="Arial"/>
        </w:rPr>
        <w:t xml:space="preserve">Identify the instigator of the racism and talk about what has happened to discover </w:t>
      </w:r>
      <w:r w:rsidR="00506C14" w:rsidRPr="00506C14">
        <w:rPr>
          <w:rFonts w:ascii="Arial" w:hAnsi="Arial" w:cs="Arial"/>
        </w:rPr>
        <w:t>why</w:t>
      </w:r>
      <w:r w:rsidRPr="00506C14">
        <w:rPr>
          <w:rFonts w:ascii="Arial" w:hAnsi="Arial" w:cs="Arial"/>
        </w:rPr>
        <w:t xml:space="preserve"> they became </w:t>
      </w:r>
      <w:r w:rsidR="00506C14" w:rsidRPr="00506C14">
        <w:rPr>
          <w:rFonts w:ascii="Arial" w:hAnsi="Arial" w:cs="Arial"/>
        </w:rPr>
        <w:t>involved</w:t>
      </w:r>
      <w:r w:rsidRPr="00506C14">
        <w:rPr>
          <w:rFonts w:ascii="Arial" w:hAnsi="Arial" w:cs="Arial"/>
        </w:rPr>
        <w:t>. Make it clear that racism is not tolerated at Great Coates Village Nursery School</w:t>
      </w:r>
    </w:p>
    <w:p w14:paraId="427339B4" w14:textId="77777777" w:rsidR="00492D6A" w:rsidRPr="00506C14" w:rsidRDefault="00492D6A" w:rsidP="00506C14">
      <w:pPr>
        <w:pStyle w:val="ListParagraph"/>
        <w:numPr>
          <w:ilvl w:val="0"/>
          <w:numId w:val="17"/>
        </w:numPr>
        <w:spacing w:line="240" w:lineRule="auto"/>
        <w:rPr>
          <w:rFonts w:ascii="Arial" w:hAnsi="Arial" w:cs="Arial"/>
        </w:rPr>
      </w:pPr>
      <w:r w:rsidRPr="00506C14">
        <w:rPr>
          <w:rFonts w:ascii="Arial" w:hAnsi="Arial" w:cs="Arial"/>
        </w:rPr>
        <w:t xml:space="preserve">Ensure a clear account of the </w:t>
      </w:r>
      <w:r w:rsidR="00506C14" w:rsidRPr="00506C14">
        <w:rPr>
          <w:rFonts w:ascii="Arial" w:hAnsi="Arial" w:cs="Arial"/>
        </w:rPr>
        <w:t>incident is recorded and given to a mem</w:t>
      </w:r>
      <w:r w:rsidR="00F647A0">
        <w:rPr>
          <w:rFonts w:ascii="Arial" w:hAnsi="Arial" w:cs="Arial"/>
        </w:rPr>
        <w:t>ber of the SMT</w:t>
      </w:r>
      <w:r w:rsidR="00506C14" w:rsidRPr="00506C14">
        <w:rPr>
          <w:rFonts w:ascii="Arial" w:hAnsi="Arial" w:cs="Arial"/>
        </w:rPr>
        <w:t>.  T</w:t>
      </w:r>
      <w:r w:rsidR="00F647A0">
        <w:rPr>
          <w:rFonts w:ascii="Arial" w:hAnsi="Arial" w:cs="Arial"/>
        </w:rPr>
        <w:t>his must be passed to the Headt</w:t>
      </w:r>
      <w:r w:rsidR="00506C14" w:rsidRPr="00506C14">
        <w:rPr>
          <w:rFonts w:ascii="Arial" w:hAnsi="Arial" w:cs="Arial"/>
        </w:rPr>
        <w:t>eacher</w:t>
      </w:r>
      <w:r w:rsidR="00F647A0">
        <w:rPr>
          <w:rFonts w:ascii="Arial" w:hAnsi="Arial" w:cs="Arial"/>
        </w:rPr>
        <w:t xml:space="preserve"> immediately</w:t>
      </w:r>
    </w:p>
    <w:p w14:paraId="11E5D418" w14:textId="77777777" w:rsidR="00506C14" w:rsidRDefault="00506C14" w:rsidP="00492D6A">
      <w:pPr>
        <w:spacing w:line="240" w:lineRule="auto"/>
        <w:rPr>
          <w:rFonts w:ascii="Arial" w:hAnsi="Arial" w:cs="Arial"/>
        </w:rPr>
      </w:pPr>
      <w:r>
        <w:rPr>
          <w:rFonts w:ascii="Arial" w:hAnsi="Arial" w:cs="Arial"/>
        </w:rPr>
        <w:t>The following measures will then be taken as soon as possible:</w:t>
      </w:r>
    </w:p>
    <w:p w14:paraId="39A3FD9F" w14:textId="77777777" w:rsidR="004E3CEA" w:rsidRPr="004E3CEA" w:rsidRDefault="004E3CEA" w:rsidP="004E3CEA">
      <w:pPr>
        <w:pStyle w:val="ListParagraph"/>
        <w:numPr>
          <w:ilvl w:val="0"/>
          <w:numId w:val="18"/>
        </w:numPr>
        <w:spacing w:line="240" w:lineRule="auto"/>
        <w:rPr>
          <w:rFonts w:ascii="Arial" w:hAnsi="Arial" w:cs="Arial"/>
        </w:rPr>
      </w:pPr>
      <w:r w:rsidRPr="004E3CEA">
        <w:rPr>
          <w:rFonts w:ascii="Arial" w:hAnsi="Arial" w:cs="Arial"/>
        </w:rPr>
        <w:t>an interview of all concerned will be undertaken and the incident formally recorded following LA guidelines</w:t>
      </w:r>
    </w:p>
    <w:p w14:paraId="226201B4" w14:textId="77777777" w:rsidR="004E3CEA" w:rsidRPr="004E3CEA" w:rsidRDefault="004E3CEA" w:rsidP="004E3CEA">
      <w:pPr>
        <w:pStyle w:val="ListParagraph"/>
        <w:numPr>
          <w:ilvl w:val="0"/>
          <w:numId w:val="18"/>
        </w:numPr>
        <w:spacing w:line="240" w:lineRule="auto"/>
        <w:rPr>
          <w:rFonts w:ascii="Arial" w:hAnsi="Arial" w:cs="Arial"/>
        </w:rPr>
      </w:pPr>
      <w:r w:rsidRPr="004E3CEA">
        <w:rPr>
          <w:rFonts w:ascii="Arial" w:hAnsi="Arial" w:cs="Arial"/>
        </w:rPr>
        <w:t>parent and carers of the victim(s) and the person(s) involved in the racism will be informed</w:t>
      </w:r>
    </w:p>
    <w:p w14:paraId="7A03A866" w14:textId="77777777" w:rsidR="004E3CEA" w:rsidRPr="004E3CEA" w:rsidRDefault="004E3CEA" w:rsidP="004E3CEA">
      <w:pPr>
        <w:pStyle w:val="ListParagraph"/>
        <w:numPr>
          <w:ilvl w:val="0"/>
          <w:numId w:val="18"/>
        </w:numPr>
        <w:spacing w:line="240" w:lineRule="auto"/>
        <w:rPr>
          <w:rFonts w:ascii="Arial" w:hAnsi="Arial" w:cs="Arial"/>
        </w:rPr>
      </w:pPr>
      <w:r w:rsidRPr="004E3CEA">
        <w:rPr>
          <w:rFonts w:ascii="Arial" w:hAnsi="Arial" w:cs="Arial"/>
        </w:rPr>
        <w:t xml:space="preserve">a meeting between the victim and the individual accused of the racist incident will take place under </w:t>
      </w:r>
      <w:r w:rsidR="00F647A0">
        <w:rPr>
          <w:rFonts w:ascii="Arial" w:hAnsi="Arial" w:cs="Arial"/>
        </w:rPr>
        <w:t>the guidance of Headteacher</w:t>
      </w:r>
      <w:r w:rsidRPr="004E3CEA">
        <w:rPr>
          <w:rFonts w:ascii="Arial" w:hAnsi="Arial" w:cs="Arial"/>
        </w:rPr>
        <w:t>.  The purpose of this meeting will be to reinforce, through discussion, the harm racist remarks and incidents do, and what can be done to mend the harm suffered</w:t>
      </w:r>
    </w:p>
    <w:p w14:paraId="367852A6" w14:textId="77777777" w:rsidR="004E3CEA" w:rsidRPr="004E3CEA" w:rsidRDefault="004E3CEA" w:rsidP="004E3CEA">
      <w:pPr>
        <w:pStyle w:val="ListParagraph"/>
        <w:numPr>
          <w:ilvl w:val="0"/>
          <w:numId w:val="18"/>
        </w:numPr>
        <w:spacing w:line="240" w:lineRule="auto"/>
        <w:rPr>
          <w:rFonts w:ascii="Arial" w:hAnsi="Arial" w:cs="Arial"/>
        </w:rPr>
      </w:pPr>
      <w:r w:rsidRPr="004E3CEA">
        <w:rPr>
          <w:rFonts w:ascii="Arial" w:hAnsi="Arial" w:cs="Arial"/>
        </w:rPr>
        <w:lastRenderedPageBreak/>
        <w:t>involvement of outside agencies, such as the coun</w:t>
      </w:r>
      <w:r w:rsidR="00782076">
        <w:rPr>
          <w:rFonts w:ascii="Arial" w:hAnsi="Arial" w:cs="Arial"/>
        </w:rPr>
        <w:t xml:space="preserve">selling service </w:t>
      </w:r>
      <w:r w:rsidR="005F3DA3">
        <w:rPr>
          <w:rFonts w:ascii="Arial" w:hAnsi="Arial" w:cs="Arial"/>
        </w:rPr>
        <w:t>etc.</w:t>
      </w:r>
      <w:r w:rsidR="00782076">
        <w:rPr>
          <w:rFonts w:ascii="Arial" w:hAnsi="Arial" w:cs="Arial"/>
        </w:rPr>
        <w:t xml:space="preserve"> as necessar</w:t>
      </w:r>
      <w:r w:rsidRPr="004E3CEA">
        <w:rPr>
          <w:rFonts w:ascii="Arial" w:hAnsi="Arial" w:cs="Arial"/>
        </w:rPr>
        <w:t>y</w:t>
      </w:r>
    </w:p>
    <w:p w14:paraId="029182CE" w14:textId="77777777" w:rsidR="00506C14" w:rsidRPr="00CA78D8" w:rsidRDefault="005B1042" w:rsidP="00CA78D8">
      <w:pPr>
        <w:spacing w:line="240" w:lineRule="auto"/>
        <w:rPr>
          <w:rFonts w:ascii="Arial" w:hAnsi="Arial" w:cs="Arial"/>
          <w:b/>
        </w:rPr>
      </w:pPr>
      <w:r w:rsidRPr="00CA78D8">
        <w:rPr>
          <w:rFonts w:ascii="Arial" w:hAnsi="Arial" w:cs="Arial"/>
          <w:b/>
        </w:rPr>
        <w:t xml:space="preserve">PART 3 – PROMOTING </w:t>
      </w:r>
      <w:r w:rsidR="00CA78D8" w:rsidRPr="00CA78D8">
        <w:rPr>
          <w:rFonts w:ascii="Arial" w:hAnsi="Arial" w:cs="Arial"/>
          <w:b/>
        </w:rPr>
        <w:t>EQUALITY OF OPPORTUNITY</w:t>
      </w:r>
    </w:p>
    <w:p w14:paraId="0FB577B2" w14:textId="77777777" w:rsidR="00CA78D8" w:rsidRPr="00CA78D8" w:rsidRDefault="00CA78D8" w:rsidP="00CA78D8">
      <w:pPr>
        <w:spacing w:line="240" w:lineRule="auto"/>
        <w:rPr>
          <w:rFonts w:ascii="Arial" w:hAnsi="Arial" w:cs="Arial"/>
          <w:b/>
        </w:rPr>
      </w:pPr>
      <w:r w:rsidRPr="00CA78D8">
        <w:rPr>
          <w:rFonts w:ascii="Arial" w:hAnsi="Arial" w:cs="Arial"/>
          <w:b/>
        </w:rPr>
        <w:t>Introduction</w:t>
      </w:r>
    </w:p>
    <w:p w14:paraId="03A95EA1" w14:textId="28F2ABE3" w:rsidR="00CA78D8" w:rsidRDefault="00CA78D8" w:rsidP="00CA78D8">
      <w:pPr>
        <w:spacing w:line="240" w:lineRule="auto"/>
        <w:rPr>
          <w:rFonts w:ascii="Arial" w:hAnsi="Arial" w:cs="Arial"/>
        </w:rPr>
      </w:pPr>
      <w:r>
        <w:rPr>
          <w:rFonts w:ascii="Arial" w:hAnsi="Arial" w:cs="Arial"/>
        </w:rPr>
        <w:t xml:space="preserve">At </w:t>
      </w:r>
      <w:proofErr w:type="spellStart"/>
      <w:r w:rsidR="005434E4">
        <w:rPr>
          <w:rFonts w:ascii="Arial" w:hAnsi="Arial" w:cs="Arial"/>
        </w:rPr>
        <w:t>Scartho</w:t>
      </w:r>
      <w:proofErr w:type="spellEnd"/>
      <w:r w:rsidR="005434E4">
        <w:rPr>
          <w:rFonts w:ascii="Arial" w:hAnsi="Arial" w:cs="Arial"/>
        </w:rPr>
        <w:t xml:space="preserve"> </w:t>
      </w:r>
      <w:r>
        <w:rPr>
          <w:rFonts w:ascii="Arial" w:hAnsi="Arial" w:cs="Arial"/>
        </w:rPr>
        <w:t>Nursery we are committed to the principles of equality of opportunity for all those involved in our school community as outlined at the start of this document.</w:t>
      </w:r>
    </w:p>
    <w:p w14:paraId="5A4A41C5" w14:textId="77777777" w:rsidR="00CA78D8" w:rsidRDefault="00CA78D8" w:rsidP="00CA78D8">
      <w:pPr>
        <w:spacing w:line="240" w:lineRule="auto"/>
        <w:rPr>
          <w:rFonts w:ascii="Arial" w:hAnsi="Arial" w:cs="Arial"/>
        </w:rPr>
      </w:pPr>
      <w:r>
        <w:rPr>
          <w:rFonts w:ascii="Arial" w:hAnsi="Arial" w:cs="Arial"/>
        </w:rPr>
        <w:t xml:space="preserve">Discrimination is illegal </w:t>
      </w:r>
      <w:r w:rsidR="00260260">
        <w:rPr>
          <w:rFonts w:ascii="Arial" w:hAnsi="Arial" w:cs="Arial"/>
        </w:rPr>
        <w:t>under the terms of the Equal Pay Act 1970, Sex Discrimination Act 1975 and race relations Act 1976.</w:t>
      </w:r>
    </w:p>
    <w:p w14:paraId="6A731EEE" w14:textId="77777777" w:rsidR="00260260" w:rsidRDefault="00260260" w:rsidP="00CA78D8">
      <w:pPr>
        <w:spacing w:line="240" w:lineRule="auto"/>
        <w:rPr>
          <w:rFonts w:ascii="Arial" w:hAnsi="Arial" w:cs="Arial"/>
        </w:rPr>
      </w:pPr>
      <w:r>
        <w:rPr>
          <w:rFonts w:ascii="Arial" w:hAnsi="Arial" w:cs="Arial"/>
        </w:rPr>
        <w:t>This policy section should be read in conjunction wi</w:t>
      </w:r>
      <w:r w:rsidR="005F3DA3">
        <w:rPr>
          <w:rFonts w:ascii="Arial" w:hAnsi="Arial" w:cs="Arial"/>
        </w:rPr>
        <w:t xml:space="preserve">th the other related school policy – </w:t>
      </w:r>
      <w:r>
        <w:rPr>
          <w:rFonts w:ascii="Arial" w:hAnsi="Arial" w:cs="Arial"/>
        </w:rPr>
        <w:t>Safeguarding.</w:t>
      </w:r>
    </w:p>
    <w:p w14:paraId="352C4B5F" w14:textId="77777777" w:rsidR="00260260" w:rsidRPr="00C13269" w:rsidRDefault="00D56C37" w:rsidP="00CA78D8">
      <w:pPr>
        <w:spacing w:line="240" w:lineRule="auto"/>
        <w:rPr>
          <w:rFonts w:ascii="Arial" w:hAnsi="Arial" w:cs="Arial"/>
          <w:b/>
        </w:rPr>
      </w:pPr>
      <w:r w:rsidRPr="00C13269">
        <w:rPr>
          <w:rFonts w:ascii="Arial" w:hAnsi="Arial" w:cs="Arial"/>
          <w:b/>
        </w:rPr>
        <w:t>Definition</w:t>
      </w:r>
    </w:p>
    <w:p w14:paraId="306D9DF3" w14:textId="77777777" w:rsidR="00D56C37" w:rsidRDefault="00D56C37" w:rsidP="00CA78D8">
      <w:pPr>
        <w:spacing w:line="240" w:lineRule="auto"/>
        <w:rPr>
          <w:rFonts w:ascii="Arial" w:hAnsi="Arial" w:cs="Arial"/>
        </w:rPr>
      </w:pPr>
      <w:r>
        <w:rPr>
          <w:rFonts w:ascii="Arial" w:hAnsi="Arial" w:cs="Arial"/>
        </w:rPr>
        <w:t xml:space="preserve">Equal opportunities can be defined as ‘the prevention, elimination or regulating of discrimination between persons on ground of sex or marital status, on racial ground, or on grounds of disability, age, sexual orientation, language or social origin, or of other personal </w:t>
      </w:r>
      <w:r w:rsidR="00285903">
        <w:rPr>
          <w:rFonts w:ascii="Arial" w:hAnsi="Arial" w:cs="Arial"/>
        </w:rPr>
        <w:t>attributes, including belief</w:t>
      </w:r>
      <w:r w:rsidR="005F3DA3">
        <w:rPr>
          <w:rFonts w:ascii="Arial" w:hAnsi="Arial" w:cs="Arial"/>
        </w:rPr>
        <w:t xml:space="preserve">s or opinions, </w:t>
      </w:r>
      <w:r w:rsidR="00285903">
        <w:rPr>
          <w:rFonts w:ascii="Arial" w:hAnsi="Arial" w:cs="Arial"/>
        </w:rPr>
        <w:t xml:space="preserve">such as religious beliefs or political </w:t>
      </w:r>
      <w:proofErr w:type="gramStart"/>
      <w:r w:rsidR="00285903">
        <w:rPr>
          <w:rFonts w:ascii="Arial" w:hAnsi="Arial" w:cs="Arial"/>
        </w:rPr>
        <w:t>opinions’</w:t>
      </w:r>
      <w:proofErr w:type="gramEnd"/>
      <w:r w:rsidR="00285903">
        <w:rPr>
          <w:rFonts w:ascii="Arial" w:hAnsi="Arial" w:cs="Arial"/>
        </w:rPr>
        <w:t>.</w:t>
      </w:r>
    </w:p>
    <w:p w14:paraId="4646F9C6" w14:textId="77777777" w:rsidR="00285903" w:rsidRDefault="00285903" w:rsidP="00CA78D8">
      <w:pPr>
        <w:spacing w:line="240" w:lineRule="auto"/>
        <w:rPr>
          <w:rFonts w:ascii="Arial" w:hAnsi="Arial" w:cs="Arial"/>
        </w:rPr>
      </w:pPr>
      <w:r>
        <w:rPr>
          <w:rFonts w:ascii="Arial" w:hAnsi="Arial" w:cs="Arial"/>
        </w:rPr>
        <w:t>Overt discrimination can take place in any institutional organisation.  Covert discrimination is much more difficult to identify and to address.  It relates to the assumptions, beliefs and values acquired over a long period of time, which affect peop</w:t>
      </w:r>
      <w:r w:rsidR="005F3DA3">
        <w:rPr>
          <w:rFonts w:ascii="Arial" w:hAnsi="Arial" w:cs="Arial"/>
        </w:rPr>
        <w:t>le’s instinctive responses. It m</w:t>
      </w:r>
      <w:r>
        <w:rPr>
          <w:rFonts w:ascii="Arial" w:hAnsi="Arial" w:cs="Arial"/>
        </w:rPr>
        <w:t>ay be shown in the attitudes of governors, teachers, parents and carers and other adults and pupils towards themselves and towards each other.</w:t>
      </w:r>
    </w:p>
    <w:p w14:paraId="463F29E8" w14:textId="77777777" w:rsidR="005F3DA3" w:rsidRDefault="005F3DA3" w:rsidP="00CA78D8">
      <w:pPr>
        <w:spacing w:line="240" w:lineRule="auto"/>
        <w:rPr>
          <w:rFonts w:ascii="Arial" w:hAnsi="Arial" w:cs="Arial"/>
          <w:b/>
        </w:rPr>
      </w:pPr>
    </w:p>
    <w:p w14:paraId="3B7B4B86" w14:textId="77777777" w:rsidR="005F3DA3" w:rsidRDefault="005F3DA3" w:rsidP="00CA78D8">
      <w:pPr>
        <w:spacing w:line="240" w:lineRule="auto"/>
        <w:rPr>
          <w:rFonts w:ascii="Arial" w:hAnsi="Arial" w:cs="Arial"/>
          <w:b/>
        </w:rPr>
      </w:pPr>
    </w:p>
    <w:p w14:paraId="17686C9B" w14:textId="77777777" w:rsidR="00285903" w:rsidRPr="00285903" w:rsidRDefault="00285903" w:rsidP="00CA78D8">
      <w:pPr>
        <w:spacing w:line="240" w:lineRule="auto"/>
        <w:rPr>
          <w:rFonts w:ascii="Arial" w:hAnsi="Arial" w:cs="Arial"/>
          <w:b/>
        </w:rPr>
      </w:pPr>
      <w:r w:rsidRPr="00285903">
        <w:rPr>
          <w:rFonts w:ascii="Arial" w:hAnsi="Arial" w:cs="Arial"/>
          <w:b/>
        </w:rPr>
        <w:t>Specific Aims and Objectives</w:t>
      </w:r>
    </w:p>
    <w:p w14:paraId="3BF0EDB4" w14:textId="00B8F2E5" w:rsidR="00285903" w:rsidRPr="00FB139C" w:rsidRDefault="00285903" w:rsidP="00FB139C">
      <w:pPr>
        <w:pStyle w:val="ListParagraph"/>
        <w:numPr>
          <w:ilvl w:val="0"/>
          <w:numId w:val="19"/>
        </w:numPr>
        <w:spacing w:line="240" w:lineRule="auto"/>
        <w:rPr>
          <w:rFonts w:ascii="Arial" w:hAnsi="Arial" w:cs="Arial"/>
        </w:rPr>
      </w:pPr>
      <w:r w:rsidRPr="00FB139C">
        <w:rPr>
          <w:rFonts w:ascii="Arial" w:hAnsi="Arial" w:cs="Arial"/>
        </w:rPr>
        <w:t>we aim to promote the principles of fairness and justice for all.  Through positive educational experiences and through support for everybody’s individuality, we aim to promote positive social attitudes and respect for everyone.  We do this through:</w:t>
      </w:r>
    </w:p>
    <w:p w14:paraId="17760A46" w14:textId="77777777" w:rsidR="00285903" w:rsidRPr="00FB139C" w:rsidRDefault="00FB139C" w:rsidP="00FB139C">
      <w:pPr>
        <w:pStyle w:val="ListParagraph"/>
        <w:numPr>
          <w:ilvl w:val="0"/>
          <w:numId w:val="19"/>
        </w:numPr>
        <w:spacing w:line="240" w:lineRule="auto"/>
        <w:rPr>
          <w:rFonts w:ascii="Arial" w:hAnsi="Arial" w:cs="Arial"/>
        </w:rPr>
      </w:pPr>
      <w:r>
        <w:rPr>
          <w:rFonts w:ascii="Arial" w:hAnsi="Arial" w:cs="Arial"/>
        </w:rPr>
        <w:t>e</w:t>
      </w:r>
      <w:r w:rsidR="00285903" w:rsidRPr="00FB139C">
        <w:rPr>
          <w:rFonts w:ascii="Arial" w:hAnsi="Arial" w:cs="Arial"/>
        </w:rPr>
        <w:t>nsuring that all pupils and staff have equal access to the full range of educational opportunities provided by the school</w:t>
      </w:r>
    </w:p>
    <w:p w14:paraId="4F5BABEC" w14:textId="77777777" w:rsidR="00FB139C" w:rsidRPr="00FB139C" w:rsidRDefault="00FB139C" w:rsidP="00FB139C">
      <w:pPr>
        <w:pStyle w:val="ListParagraph"/>
        <w:numPr>
          <w:ilvl w:val="0"/>
          <w:numId w:val="19"/>
        </w:numPr>
        <w:spacing w:line="240" w:lineRule="auto"/>
        <w:rPr>
          <w:rFonts w:ascii="Arial" w:hAnsi="Arial" w:cs="Arial"/>
        </w:rPr>
      </w:pPr>
      <w:r>
        <w:rPr>
          <w:rFonts w:ascii="Arial" w:hAnsi="Arial" w:cs="Arial"/>
        </w:rPr>
        <w:t>c</w:t>
      </w:r>
      <w:r w:rsidRPr="00FB139C">
        <w:rPr>
          <w:rFonts w:ascii="Arial" w:hAnsi="Arial" w:cs="Arial"/>
        </w:rPr>
        <w:t>onstantly striving to remove any forms of discrimination that may form barriers to learning</w:t>
      </w:r>
    </w:p>
    <w:p w14:paraId="20B74D63" w14:textId="77777777" w:rsidR="00FB139C" w:rsidRPr="00FB139C" w:rsidRDefault="00FB139C" w:rsidP="00FB139C">
      <w:pPr>
        <w:pStyle w:val="ListParagraph"/>
        <w:numPr>
          <w:ilvl w:val="0"/>
          <w:numId w:val="19"/>
        </w:numPr>
        <w:spacing w:line="240" w:lineRule="auto"/>
        <w:rPr>
          <w:rFonts w:ascii="Arial" w:hAnsi="Arial" w:cs="Arial"/>
        </w:rPr>
      </w:pPr>
      <w:r>
        <w:rPr>
          <w:rFonts w:ascii="Arial" w:hAnsi="Arial" w:cs="Arial"/>
        </w:rPr>
        <w:t>e</w:t>
      </w:r>
      <w:r w:rsidRPr="00FB139C">
        <w:rPr>
          <w:rFonts w:ascii="Arial" w:hAnsi="Arial" w:cs="Arial"/>
        </w:rPr>
        <w:t>nsuring that all recruitment, employment, promotion and training systems are fair to al</w:t>
      </w:r>
      <w:r>
        <w:rPr>
          <w:rFonts w:ascii="Arial" w:hAnsi="Arial" w:cs="Arial"/>
        </w:rPr>
        <w:t>l</w:t>
      </w:r>
    </w:p>
    <w:p w14:paraId="7189E47D" w14:textId="77777777" w:rsidR="00FB139C" w:rsidRPr="00FB139C" w:rsidRDefault="00FB139C" w:rsidP="00FB139C">
      <w:pPr>
        <w:pStyle w:val="ListParagraph"/>
        <w:numPr>
          <w:ilvl w:val="0"/>
          <w:numId w:val="19"/>
        </w:numPr>
        <w:spacing w:line="240" w:lineRule="auto"/>
        <w:rPr>
          <w:rFonts w:ascii="Arial" w:hAnsi="Arial" w:cs="Arial"/>
        </w:rPr>
      </w:pPr>
      <w:r>
        <w:rPr>
          <w:rFonts w:ascii="Arial" w:hAnsi="Arial" w:cs="Arial"/>
        </w:rPr>
        <w:t>c</w:t>
      </w:r>
      <w:r w:rsidRPr="00FB139C">
        <w:rPr>
          <w:rFonts w:ascii="Arial" w:hAnsi="Arial" w:cs="Arial"/>
        </w:rPr>
        <w:t xml:space="preserve">hallenging stereotyping and prejudice whenever it </w:t>
      </w:r>
      <w:proofErr w:type="gramStart"/>
      <w:r w:rsidRPr="00FB139C">
        <w:rPr>
          <w:rFonts w:ascii="Arial" w:hAnsi="Arial" w:cs="Arial"/>
        </w:rPr>
        <w:t>occurs</w:t>
      </w:r>
      <w:proofErr w:type="gramEnd"/>
    </w:p>
    <w:p w14:paraId="4F583F05" w14:textId="77777777" w:rsidR="00FB139C" w:rsidRPr="00FB139C" w:rsidRDefault="00FB139C" w:rsidP="00FB139C">
      <w:pPr>
        <w:pStyle w:val="ListParagraph"/>
        <w:numPr>
          <w:ilvl w:val="0"/>
          <w:numId w:val="19"/>
        </w:numPr>
        <w:spacing w:line="240" w:lineRule="auto"/>
        <w:rPr>
          <w:rFonts w:ascii="Arial" w:hAnsi="Arial" w:cs="Arial"/>
        </w:rPr>
      </w:pPr>
      <w:r>
        <w:rPr>
          <w:rFonts w:ascii="Arial" w:hAnsi="Arial" w:cs="Arial"/>
        </w:rPr>
        <w:t>c</w:t>
      </w:r>
      <w:r w:rsidRPr="00FB139C">
        <w:rPr>
          <w:rFonts w:ascii="Arial" w:hAnsi="Arial" w:cs="Arial"/>
        </w:rPr>
        <w:t>elebrating any cultural diversity in our community and showing respect for all minority groups</w:t>
      </w:r>
    </w:p>
    <w:p w14:paraId="0485528D" w14:textId="77777777" w:rsidR="00FB139C" w:rsidRPr="00FB139C" w:rsidRDefault="00FB139C" w:rsidP="00FB139C">
      <w:pPr>
        <w:pStyle w:val="ListParagraph"/>
        <w:numPr>
          <w:ilvl w:val="0"/>
          <w:numId w:val="19"/>
        </w:numPr>
        <w:spacing w:line="240" w:lineRule="auto"/>
        <w:rPr>
          <w:rFonts w:ascii="Arial" w:hAnsi="Arial" w:cs="Arial"/>
        </w:rPr>
      </w:pPr>
      <w:r>
        <w:rPr>
          <w:rFonts w:ascii="Arial" w:hAnsi="Arial" w:cs="Arial"/>
        </w:rPr>
        <w:t>r</w:t>
      </w:r>
      <w:r w:rsidRPr="00FB139C">
        <w:rPr>
          <w:rFonts w:ascii="Arial" w:hAnsi="Arial" w:cs="Arial"/>
        </w:rPr>
        <w:t xml:space="preserve">aising in all our staff the awareness of the forms in which discrimination may occur </w:t>
      </w:r>
      <w:r>
        <w:rPr>
          <w:rFonts w:ascii="Arial" w:hAnsi="Arial" w:cs="Arial"/>
        </w:rPr>
        <w:t>an</w:t>
      </w:r>
      <w:r w:rsidR="005F3DA3">
        <w:rPr>
          <w:rFonts w:ascii="Arial" w:hAnsi="Arial" w:cs="Arial"/>
        </w:rPr>
        <w:t>d</w:t>
      </w:r>
      <w:r>
        <w:rPr>
          <w:rFonts w:ascii="Arial" w:hAnsi="Arial" w:cs="Arial"/>
        </w:rPr>
        <w:t xml:space="preserve"> b</w:t>
      </w:r>
      <w:r w:rsidRPr="00FB139C">
        <w:rPr>
          <w:rFonts w:ascii="Arial" w:hAnsi="Arial" w:cs="Arial"/>
        </w:rPr>
        <w:t>y making clear the rea</w:t>
      </w:r>
      <w:r w:rsidR="006E08D8">
        <w:rPr>
          <w:rFonts w:ascii="Arial" w:hAnsi="Arial" w:cs="Arial"/>
        </w:rPr>
        <w:t>sons for its unacceptability.  W</w:t>
      </w:r>
      <w:r w:rsidRPr="00FB139C">
        <w:rPr>
          <w:rFonts w:ascii="Arial" w:hAnsi="Arial" w:cs="Arial"/>
        </w:rPr>
        <w:t xml:space="preserve">e will disseminate relevant literature, produce guidelines for good </w:t>
      </w:r>
      <w:r w:rsidR="006E08D8" w:rsidRPr="00FB139C">
        <w:rPr>
          <w:rFonts w:ascii="Arial" w:hAnsi="Arial" w:cs="Arial"/>
        </w:rPr>
        <w:t>practice</w:t>
      </w:r>
      <w:r w:rsidRPr="00FB139C">
        <w:rPr>
          <w:rFonts w:ascii="Arial" w:hAnsi="Arial" w:cs="Arial"/>
        </w:rPr>
        <w:t xml:space="preserve"> an</w:t>
      </w:r>
      <w:r w:rsidR="006E08D8">
        <w:rPr>
          <w:rFonts w:ascii="Arial" w:hAnsi="Arial" w:cs="Arial"/>
        </w:rPr>
        <w:t>d</w:t>
      </w:r>
      <w:r w:rsidRPr="00FB139C">
        <w:rPr>
          <w:rFonts w:ascii="Arial" w:hAnsi="Arial" w:cs="Arial"/>
        </w:rPr>
        <w:t xml:space="preserve"> arrange in-</w:t>
      </w:r>
      <w:r w:rsidR="006E08D8" w:rsidRPr="00FB139C">
        <w:rPr>
          <w:rFonts w:ascii="Arial" w:hAnsi="Arial" w:cs="Arial"/>
        </w:rPr>
        <w:t>service</w:t>
      </w:r>
      <w:r w:rsidRPr="00FB139C">
        <w:rPr>
          <w:rFonts w:ascii="Arial" w:hAnsi="Arial" w:cs="Arial"/>
        </w:rPr>
        <w:t xml:space="preserve"> training as appropriate</w:t>
      </w:r>
    </w:p>
    <w:p w14:paraId="5CF319CB" w14:textId="77777777" w:rsidR="00FB139C" w:rsidRPr="00FB139C" w:rsidRDefault="006E08D8" w:rsidP="00FB139C">
      <w:pPr>
        <w:pStyle w:val="ListParagraph"/>
        <w:numPr>
          <w:ilvl w:val="0"/>
          <w:numId w:val="19"/>
        </w:numPr>
        <w:spacing w:line="240" w:lineRule="auto"/>
        <w:rPr>
          <w:rFonts w:ascii="Arial" w:hAnsi="Arial" w:cs="Arial"/>
        </w:rPr>
      </w:pPr>
      <w:r>
        <w:rPr>
          <w:rFonts w:ascii="Arial" w:hAnsi="Arial" w:cs="Arial"/>
        </w:rPr>
        <w:t>e</w:t>
      </w:r>
      <w:r w:rsidR="00FB139C" w:rsidRPr="00FB139C">
        <w:rPr>
          <w:rFonts w:ascii="Arial" w:hAnsi="Arial" w:cs="Arial"/>
        </w:rPr>
        <w:t xml:space="preserve">nsuring that the </w:t>
      </w:r>
      <w:r w:rsidRPr="00FB139C">
        <w:rPr>
          <w:rFonts w:ascii="Arial" w:hAnsi="Arial" w:cs="Arial"/>
        </w:rPr>
        <w:t>school’s</w:t>
      </w:r>
      <w:r w:rsidR="00FB139C" w:rsidRPr="00FB139C">
        <w:rPr>
          <w:rFonts w:ascii="Arial" w:hAnsi="Arial" w:cs="Arial"/>
        </w:rPr>
        <w:t xml:space="preserve"> curriculum provides opportunities for learning </w:t>
      </w:r>
      <w:r w:rsidRPr="00FB139C">
        <w:rPr>
          <w:rFonts w:ascii="Arial" w:hAnsi="Arial" w:cs="Arial"/>
        </w:rPr>
        <w:t>about</w:t>
      </w:r>
      <w:r w:rsidR="00FB139C" w:rsidRPr="00FB139C">
        <w:rPr>
          <w:rFonts w:ascii="Arial" w:hAnsi="Arial" w:cs="Arial"/>
        </w:rPr>
        <w:t xml:space="preserve"> other cultures</w:t>
      </w:r>
    </w:p>
    <w:p w14:paraId="02C2670F" w14:textId="77777777" w:rsidR="00FB139C" w:rsidRDefault="006E08D8" w:rsidP="00FB139C">
      <w:pPr>
        <w:pStyle w:val="ListParagraph"/>
        <w:numPr>
          <w:ilvl w:val="0"/>
          <w:numId w:val="19"/>
        </w:numPr>
        <w:spacing w:line="240" w:lineRule="auto"/>
        <w:rPr>
          <w:rFonts w:ascii="Arial" w:hAnsi="Arial" w:cs="Arial"/>
        </w:rPr>
      </w:pPr>
      <w:r>
        <w:rPr>
          <w:rFonts w:ascii="Arial" w:hAnsi="Arial" w:cs="Arial"/>
        </w:rPr>
        <w:t>e</w:t>
      </w:r>
      <w:r w:rsidR="00FB139C" w:rsidRPr="00FB139C">
        <w:rPr>
          <w:rFonts w:ascii="Arial" w:hAnsi="Arial" w:cs="Arial"/>
        </w:rPr>
        <w:t>nsuring that all teaching and learning is personalised t</w:t>
      </w:r>
      <w:r>
        <w:rPr>
          <w:rFonts w:ascii="Arial" w:hAnsi="Arial" w:cs="Arial"/>
        </w:rPr>
        <w:t>o</w:t>
      </w:r>
      <w:r w:rsidR="00FB139C" w:rsidRPr="00FB139C">
        <w:rPr>
          <w:rFonts w:ascii="Arial" w:hAnsi="Arial" w:cs="Arial"/>
        </w:rPr>
        <w:t xml:space="preserve"> the needs of each individual </w:t>
      </w:r>
      <w:r w:rsidRPr="00FB139C">
        <w:rPr>
          <w:rFonts w:ascii="Arial" w:hAnsi="Arial" w:cs="Arial"/>
        </w:rPr>
        <w:t>child</w:t>
      </w:r>
    </w:p>
    <w:p w14:paraId="3173AB9B" w14:textId="77777777" w:rsidR="006E08D8" w:rsidRPr="006E08D8" w:rsidRDefault="006E08D8" w:rsidP="006E08D8">
      <w:pPr>
        <w:spacing w:line="240" w:lineRule="auto"/>
        <w:rPr>
          <w:rFonts w:ascii="Arial" w:hAnsi="Arial" w:cs="Arial"/>
          <w:b/>
        </w:rPr>
      </w:pPr>
      <w:r w:rsidRPr="006E08D8">
        <w:rPr>
          <w:rFonts w:ascii="Arial" w:hAnsi="Arial" w:cs="Arial"/>
          <w:b/>
        </w:rPr>
        <w:t>Leadership and Management</w:t>
      </w:r>
    </w:p>
    <w:p w14:paraId="5B29AFBA" w14:textId="77777777" w:rsidR="006E08D8" w:rsidRPr="006E08D8" w:rsidRDefault="006E08D8" w:rsidP="006E08D8">
      <w:pPr>
        <w:spacing w:line="240" w:lineRule="auto"/>
        <w:rPr>
          <w:rFonts w:ascii="Arial" w:hAnsi="Arial" w:cs="Arial"/>
          <w:b/>
        </w:rPr>
      </w:pPr>
      <w:r w:rsidRPr="006E08D8">
        <w:rPr>
          <w:rFonts w:ascii="Arial" w:hAnsi="Arial" w:cs="Arial"/>
          <w:b/>
        </w:rPr>
        <w:lastRenderedPageBreak/>
        <w:t>The Governing Body:</w:t>
      </w:r>
    </w:p>
    <w:p w14:paraId="509D6AE0" w14:textId="77777777" w:rsidR="006E08D8" w:rsidRPr="006E08D8" w:rsidRDefault="0096027B" w:rsidP="006E08D8">
      <w:pPr>
        <w:pStyle w:val="ListParagraph"/>
        <w:numPr>
          <w:ilvl w:val="0"/>
          <w:numId w:val="21"/>
        </w:numPr>
        <w:spacing w:line="240" w:lineRule="auto"/>
        <w:rPr>
          <w:rFonts w:ascii="Arial" w:hAnsi="Arial" w:cs="Arial"/>
        </w:rPr>
      </w:pPr>
      <w:r>
        <w:rPr>
          <w:rFonts w:ascii="Arial" w:hAnsi="Arial" w:cs="Arial"/>
        </w:rPr>
        <w:t>d</w:t>
      </w:r>
      <w:r w:rsidR="006E08D8" w:rsidRPr="006E08D8">
        <w:rPr>
          <w:rFonts w:ascii="Arial" w:hAnsi="Arial" w:cs="Arial"/>
        </w:rPr>
        <w:t>oes all it can to ensure that all members of the school community are treated fairly and with equality</w:t>
      </w:r>
    </w:p>
    <w:p w14:paraId="29AE7DBF" w14:textId="77777777" w:rsidR="006E08D8" w:rsidRDefault="0096027B" w:rsidP="006E08D8">
      <w:pPr>
        <w:pStyle w:val="ListParagraph"/>
        <w:numPr>
          <w:ilvl w:val="0"/>
          <w:numId w:val="21"/>
        </w:numPr>
        <w:spacing w:line="240" w:lineRule="auto"/>
        <w:rPr>
          <w:rFonts w:ascii="Arial" w:hAnsi="Arial" w:cs="Arial"/>
        </w:rPr>
      </w:pPr>
      <w:r>
        <w:rPr>
          <w:rFonts w:ascii="Arial" w:hAnsi="Arial" w:cs="Arial"/>
        </w:rPr>
        <w:t>w</w:t>
      </w:r>
      <w:r w:rsidR="006E08D8" w:rsidRPr="006E08D8">
        <w:rPr>
          <w:rFonts w:ascii="Arial" w:hAnsi="Arial" w:cs="Arial"/>
        </w:rPr>
        <w:t>elcomes all applications to join the school, whatever background or circumstances a child may have</w:t>
      </w:r>
    </w:p>
    <w:p w14:paraId="64A51271" w14:textId="77777777" w:rsidR="005F3DA3" w:rsidRPr="005F3DA3" w:rsidRDefault="0096027B" w:rsidP="0096027B">
      <w:pPr>
        <w:pStyle w:val="ListParagraph"/>
        <w:numPr>
          <w:ilvl w:val="0"/>
          <w:numId w:val="21"/>
        </w:numPr>
        <w:spacing w:line="240" w:lineRule="auto"/>
        <w:rPr>
          <w:rFonts w:ascii="Arial" w:hAnsi="Arial" w:cs="Arial"/>
          <w:b/>
        </w:rPr>
      </w:pPr>
      <w:r w:rsidRPr="005F3DA3">
        <w:rPr>
          <w:rFonts w:ascii="Arial" w:hAnsi="Arial" w:cs="Arial"/>
        </w:rPr>
        <w:t xml:space="preserve">ensures that no child is discriminated against whilst in our school on account of their sex, religion or race.  </w:t>
      </w:r>
    </w:p>
    <w:p w14:paraId="3A0FF5F2" w14:textId="77777777" w:rsidR="005F3DA3" w:rsidRPr="005F3DA3" w:rsidRDefault="005F3DA3" w:rsidP="005F3DA3">
      <w:pPr>
        <w:pStyle w:val="ListParagraph"/>
        <w:spacing w:line="240" w:lineRule="auto"/>
        <w:rPr>
          <w:rFonts w:ascii="Arial" w:hAnsi="Arial" w:cs="Arial"/>
          <w:b/>
        </w:rPr>
      </w:pPr>
    </w:p>
    <w:p w14:paraId="5BFDA5F6" w14:textId="77777777" w:rsidR="0096027B" w:rsidRPr="005F3DA3" w:rsidRDefault="0096027B" w:rsidP="005F3DA3">
      <w:pPr>
        <w:spacing w:line="240" w:lineRule="auto"/>
        <w:ind w:left="360"/>
        <w:rPr>
          <w:rFonts w:ascii="Arial" w:hAnsi="Arial" w:cs="Arial"/>
          <w:b/>
        </w:rPr>
      </w:pPr>
      <w:r w:rsidRPr="005F3DA3">
        <w:rPr>
          <w:rFonts w:ascii="Arial" w:hAnsi="Arial" w:cs="Arial"/>
          <w:b/>
        </w:rPr>
        <w:t>The Head Teacher:</w:t>
      </w:r>
    </w:p>
    <w:p w14:paraId="0BC1FFDC" w14:textId="77777777" w:rsidR="0096027B" w:rsidRPr="0096027B" w:rsidRDefault="0096027B" w:rsidP="0096027B">
      <w:pPr>
        <w:pStyle w:val="ListParagraph"/>
        <w:numPr>
          <w:ilvl w:val="0"/>
          <w:numId w:val="22"/>
        </w:numPr>
        <w:spacing w:line="240" w:lineRule="auto"/>
        <w:rPr>
          <w:rFonts w:ascii="Arial" w:hAnsi="Arial" w:cs="Arial"/>
        </w:rPr>
      </w:pPr>
      <w:r>
        <w:rPr>
          <w:rFonts w:ascii="Arial" w:hAnsi="Arial" w:cs="Arial"/>
        </w:rPr>
        <w:t>e</w:t>
      </w:r>
      <w:r w:rsidRPr="0096027B">
        <w:rPr>
          <w:rFonts w:ascii="Arial" w:hAnsi="Arial" w:cs="Arial"/>
        </w:rPr>
        <w:t>nsures the implementation of the school’s Promoting Equality of Opportunity procedures and strategies</w:t>
      </w:r>
    </w:p>
    <w:p w14:paraId="6DF545B6" w14:textId="77777777" w:rsidR="0096027B" w:rsidRDefault="0096027B" w:rsidP="0096027B">
      <w:pPr>
        <w:pStyle w:val="ListParagraph"/>
        <w:numPr>
          <w:ilvl w:val="0"/>
          <w:numId w:val="22"/>
        </w:numPr>
        <w:spacing w:line="240" w:lineRule="auto"/>
        <w:rPr>
          <w:rFonts w:ascii="Arial" w:hAnsi="Arial" w:cs="Arial"/>
        </w:rPr>
      </w:pPr>
      <w:r>
        <w:rPr>
          <w:rFonts w:ascii="Arial" w:hAnsi="Arial" w:cs="Arial"/>
        </w:rPr>
        <w:t>e</w:t>
      </w:r>
      <w:r w:rsidRPr="0096027B">
        <w:rPr>
          <w:rFonts w:ascii="Arial" w:hAnsi="Arial" w:cs="Arial"/>
        </w:rPr>
        <w:t>nsur</w:t>
      </w:r>
      <w:r>
        <w:rPr>
          <w:rFonts w:ascii="Arial" w:hAnsi="Arial" w:cs="Arial"/>
        </w:rPr>
        <w:t>e</w:t>
      </w:r>
      <w:r w:rsidRPr="0096027B">
        <w:rPr>
          <w:rFonts w:ascii="Arial" w:hAnsi="Arial" w:cs="Arial"/>
        </w:rPr>
        <w:t>s that all st</w:t>
      </w:r>
      <w:r>
        <w:rPr>
          <w:rFonts w:ascii="Arial" w:hAnsi="Arial" w:cs="Arial"/>
        </w:rPr>
        <w:t xml:space="preserve">aff are aware of the Promoting </w:t>
      </w:r>
      <w:r w:rsidRPr="0096027B">
        <w:rPr>
          <w:rFonts w:ascii="Arial" w:hAnsi="Arial" w:cs="Arial"/>
        </w:rPr>
        <w:t xml:space="preserve">Equality </w:t>
      </w:r>
      <w:r w:rsidR="005F3DA3">
        <w:rPr>
          <w:rFonts w:ascii="Arial" w:hAnsi="Arial" w:cs="Arial"/>
        </w:rPr>
        <w:t xml:space="preserve">of </w:t>
      </w:r>
      <w:r w:rsidRPr="0096027B">
        <w:rPr>
          <w:rFonts w:ascii="Arial" w:hAnsi="Arial" w:cs="Arial"/>
        </w:rPr>
        <w:t>Opportunity procedures an</w:t>
      </w:r>
      <w:r w:rsidR="005F3DA3">
        <w:rPr>
          <w:rFonts w:ascii="Arial" w:hAnsi="Arial" w:cs="Arial"/>
        </w:rPr>
        <w:t>d</w:t>
      </w:r>
      <w:r w:rsidRPr="0096027B">
        <w:rPr>
          <w:rFonts w:ascii="Arial" w:hAnsi="Arial" w:cs="Arial"/>
        </w:rPr>
        <w:t xml:space="preserve"> strategies a</w:t>
      </w:r>
      <w:r w:rsidR="005F3DA3">
        <w:rPr>
          <w:rFonts w:ascii="Arial" w:hAnsi="Arial" w:cs="Arial"/>
        </w:rPr>
        <w:t>n</w:t>
      </w:r>
      <w:r w:rsidRPr="0096027B">
        <w:rPr>
          <w:rFonts w:ascii="Arial" w:hAnsi="Arial" w:cs="Arial"/>
        </w:rPr>
        <w:t xml:space="preserve">d that </w:t>
      </w:r>
      <w:r w:rsidR="005F3DA3">
        <w:rPr>
          <w:rFonts w:ascii="Arial" w:hAnsi="Arial" w:cs="Arial"/>
        </w:rPr>
        <w:t>staff follow this policy</w:t>
      </w:r>
      <w:r w:rsidRPr="0096027B">
        <w:rPr>
          <w:rFonts w:ascii="Arial" w:hAnsi="Arial" w:cs="Arial"/>
        </w:rPr>
        <w:t xml:space="preserve"> in all situations</w:t>
      </w:r>
    </w:p>
    <w:p w14:paraId="0C5E3F5D" w14:textId="77777777" w:rsidR="0096027B" w:rsidRDefault="0096027B" w:rsidP="0096027B">
      <w:pPr>
        <w:pStyle w:val="ListParagraph"/>
        <w:numPr>
          <w:ilvl w:val="0"/>
          <w:numId w:val="22"/>
        </w:numPr>
        <w:spacing w:line="240" w:lineRule="auto"/>
        <w:rPr>
          <w:rFonts w:ascii="Arial" w:hAnsi="Arial" w:cs="Arial"/>
        </w:rPr>
      </w:pPr>
      <w:r>
        <w:rPr>
          <w:rFonts w:ascii="Arial" w:hAnsi="Arial" w:cs="Arial"/>
        </w:rPr>
        <w:t>ensures that all appointments panels give due regard to this policy, so that no-one is discriminated against when it comes to employment or training opportunities</w:t>
      </w:r>
    </w:p>
    <w:p w14:paraId="7F19256B" w14:textId="77777777" w:rsidR="0096027B" w:rsidRDefault="0096027B" w:rsidP="0096027B">
      <w:pPr>
        <w:pStyle w:val="ListParagraph"/>
        <w:numPr>
          <w:ilvl w:val="0"/>
          <w:numId w:val="22"/>
        </w:numPr>
        <w:spacing w:line="240" w:lineRule="auto"/>
        <w:rPr>
          <w:rFonts w:ascii="Arial" w:hAnsi="Arial" w:cs="Arial"/>
        </w:rPr>
      </w:pPr>
      <w:r>
        <w:rPr>
          <w:rFonts w:ascii="Arial" w:hAnsi="Arial" w:cs="Arial"/>
        </w:rPr>
        <w:t xml:space="preserve">promotes the principle of equal opportunity when developing the curriculum, and promotes respect for other people in all </w:t>
      </w:r>
      <w:r w:rsidR="008E1315">
        <w:rPr>
          <w:rFonts w:ascii="Arial" w:hAnsi="Arial" w:cs="Arial"/>
        </w:rPr>
        <w:t>aspects</w:t>
      </w:r>
      <w:r>
        <w:rPr>
          <w:rFonts w:ascii="Arial" w:hAnsi="Arial" w:cs="Arial"/>
        </w:rPr>
        <w:t xml:space="preserve"> of school life</w:t>
      </w:r>
    </w:p>
    <w:p w14:paraId="3A73DD13" w14:textId="77777777" w:rsidR="0096027B" w:rsidRDefault="0096027B" w:rsidP="0096027B">
      <w:pPr>
        <w:pStyle w:val="ListParagraph"/>
        <w:numPr>
          <w:ilvl w:val="0"/>
          <w:numId w:val="22"/>
        </w:numPr>
        <w:spacing w:line="240" w:lineRule="auto"/>
        <w:rPr>
          <w:rFonts w:ascii="Arial" w:hAnsi="Arial" w:cs="Arial"/>
        </w:rPr>
      </w:pPr>
      <w:r>
        <w:rPr>
          <w:rFonts w:ascii="Arial" w:hAnsi="Arial" w:cs="Arial"/>
        </w:rPr>
        <w:t xml:space="preserve">treats all incidents </w:t>
      </w:r>
      <w:r w:rsidR="008E1315">
        <w:rPr>
          <w:rFonts w:ascii="Arial" w:hAnsi="Arial" w:cs="Arial"/>
        </w:rPr>
        <w:t>of unfair treatment whi</w:t>
      </w:r>
      <w:r>
        <w:rPr>
          <w:rFonts w:ascii="Arial" w:hAnsi="Arial" w:cs="Arial"/>
        </w:rPr>
        <w:t xml:space="preserve">ch fall </w:t>
      </w:r>
      <w:r w:rsidR="008E1315">
        <w:rPr>
          <w:rFonts w:ascii="Arial" w:hAnsi="Arial" w:cs="Arial"/>
        </w:rPr>
        <w:t>under</w:t>
      </w:r>
      <w:r>
        <w:rPr>
          <w:rFonts w:ascii="Arial" w:hAnsi="Arial" w:cs="Arial"/>
        </w:rPr>
        <w:t xml:space="preserve"> this </w:t>
      </w:r>
      <w:r w:rsidR="008E1315">
        <w:rPr>
          <w:rFonts w:ascii="Arial" w:hAnsi="Arial" w:cs="Arial"/>
        </w:rPr>
        <w:t>policy</w:t>
      </w:r>
      <w:r>
        <w:rPr>
          <w:rFonts w:ascii="Arial" w:hAnsi="Arial" w:cs="Arial"/>
        </w:rPr>
        <w:t xml:space="preserve"> sectio</w:t>
      </w:r>
      <w:r w:rsidR="008E1315">
        <w:rPr>
          <w:rFonts w:ascii="Arial" w:hAnsi="Arial" w:cs="Arial"/>
        </w:rPr>
        <w:t xml:space="preserve">n </w:t>
      </w:r>
      <w:r>
        <w:rPr>
          <w:rFonts w:ascii="Arial" w:hAnsi="Arial" w:cs="Arial"/>
        </w:rPr>
        <w:t>with due seriousness, recording al</w:t>
      </w:r>
      <w:r w:rsidR="008E1315">
        <w:rPr>
          <w:rFonts w:ascii="Arial" w:hAnsi="Arial" w:cs="Arial"/>
        </w:rPr>
        <w:t>l</w:t>
      </w:r>
      <w:r>
        <w:rPr>
          <w:rFonts w:ascii="Arial" w:hAnsi="Arial" w:cs="Arial"/>
        </w:rPr>
        <w:t xml:space="preserve"> incidents that occur</w:t>
      </w:r>
    </w:p>
    <w:p w14:paraId="0D7D8318" w14:textId="77777777" w:rsidR="0096027B" w:rsidRPr="008E1315" w:rsidRDefault="008E1315" w:rsidP="0096027B">
      <w:pPr>
        <w:spacing w:line="240" w:lineRule="auto"/>
        <w:rPr>
          <w:rFonts w:ascii="Arial" w:hAnsi="Arial" w:cs="Arial"/>
          <w:b/>
        </w:rPr>
      </w:pPr>
      <w:r w:rsidRPr="008E1315">
        <w:rPr>
          <w:rFonts w:ascii="Arial" w:hAnsi="Arial" w:cs="Arial"/>
          <w:b/>
        </w:rPr>
        <w:t>All Staff:</w:t>
      </w:r>
    </w:p>
    <w:p w14:paraId="15204439" w14:textId="77777777" w:rsidR="008E1315" w:rsidRPr="008E1315" w:rsidRDefault="008E1315" w:rsidP="008E1315">
      <w:pPr>
        <w:pStyle w:val="ListParagraph"/>
        <w:numPr>
          <w:ilvl w:val="0"/>
          <w:numId w:val="23"/>
        </w:numPr>
        <w:spacing w:line="240" w:lineRule="auto"/>
        <w:rPr>
          <w:rFonts w:ascii="Arial" w:hAnsi="Arial" w:cs="Arial"/>
        </w:rPr>
      </w:pPr>
      <w:r>
        <w:rPr>
          <w:rFonts w:ascii="Arial" w:hAnsi="Arial" w:cs="Arial"/>
        </w:rPr>
        <w:t>e</w:t>
      </w:r>
      <w:r w:rsidRPr="008E1315">
        <w:rPr>
          <w:rFonts w:ascii="Arial" w:hAnsi="Arial" w:cs="Arial"/>
        </w:rPr>
        <w:t>nsure that all pupils are treated fairly, equally and with respect.  We do not discriminate against any child</w:t>
      </w:r>
    </w:p>
    <w:p w14:paraId="790E99E1" w14:textId="77777777" w:rsidR="008E1315" w:rsidRPr="008E1315" w:rsidRDefault="008E1315" w:rsidP="008E1315">
      <w:pPr>
        <w:pStyle w:val="ListParagraph"/>
        <w:numPr>
          <w:ilvl w:val="0"/>
          <w:numId w:val="23"/>
        </w:numPr>
        <w:spacing w:line="240" w:lineRule="auto"/>
        <w:rPr>
          <w:rFonts w:ascii="Arial" w:hAnsi="Arial" w:cs="Arial"/>
        </w:rPr>
      </w:pPr>
      <w:r w:rsidRPr="008E1315">
        <w:rPr>
          <w:rFonts w:ascii="Arial" w:hAnsi="Arial" w:cs="Arial"/>
        </w:rPr>
        <w:t>Pay due regard to the sensitivities of all children, striving to be positive role models that give positive images of ethnic minorities and which challenge stereotypical images of minority groups</w:t>
      </w:r>
    </w:p>
    <w:p w14:paraId="3849F554" w14:textId="77777777" w:rsidR="007B405F" w:rsidRPr="007B405F" w:rsidRDefault="008E1315" w:rsidP="0096027B">
      <w:pPr>
        <w:pStyle w:val="ListParagraph"/>
        <w:numPr>
          <w:ilvl w:val="0"/>
          <w:numId w:val="23"/>
        </w:numPr>
        <w:spacing w:line="240" w:lineRule="auto"/>
        <w:rPr>
          <w:rFonts w:ascii="Arial" w:hAnsi="Arial" w:cs="Arial"/>
          <w:b/>
        </w:rPr>
      </w:pPr>
      <w:r w:rsidRPr="007B405F">
        <w:rPr>
          <w:rFonts w:ascii="Arial" w:hAnsi="Arial" w:cs="Arial"/>
        </w:rPr>
        <w:t>challenge any incidents of prejudice or racism, ensuring that a clear account of the incident is recorded a</w:t>
      </w:r>
      <w:r w:rsidR="007B405F" w:rsidRPr="007B405F">
        <w:rPr>
          <w:rFonts w:ascii="Arial" w:hAnsi="Arial" w:cs="Arial"/>
        </w:rPr>
        <w:t>nd given to the Headt</w:t>
      </w:r>
      <w:r w:rsidRPr="007B405F">
        <w:rPr>
          <w:rFonts w:ascii="Arial" w:hAnsi="Arial" w:cs="Arial"/>
        </w:rPr>
        <w:t xml:space="preserve">eacher immediately.  </w:t>
      </w:r>
    </w:p>
    <w:p w14:paraId="5630AD66" w14:textId="77777777" w:rsidR="007B405F" w:rsidRPr="007B405F" w:rsidRDefault="007B405F" w:rsidP="007B405F">
      <w:pPr>
        <w:pStyle w:val="ListParagraph"/>
        <w:spacing w:line="240" w:lineRule="auto"/>
        <w:rPr>
          <w:rFonts w:ascii="Arial" w:hAnsi="Arial" w:cs="Arial"/>
          <w:b/>
        </w:rPr>
      </w:pPr>
    </w:p>
    <w:p w14:paraId="61829076" w14:textId="77777777" w:rsidR="0096027B" w:rsidRPr="0096027B" w:rsidRDefault="0096027B" w:rsidP="0096027B">
      <w:pPr>
        <w:spacing w:line="240" w:lineRule="auto"/>
        <w:rPr>
          <w:rFonts w:ascii="Arial" w:hAnsi="Arial" w:cs="Arial"/>
        </w:rPr>
      </w:pPr>
    </w:p>
    <w:p w14:paraId="2BA226A1" w14:textId="77777777" w:rsidR="00FB139C" w:rsidRDefault="00FB139C" w:rsidP="00CA78D8">
      <w:pPr>
        <w:spacing w:line="240" w:lineRule="auto"/>
        <w:rPr>
          <w:rFonts w:ascii="Arial" w:hAnsi="Arial" w:cs="Arial"/>
        </w:rPr>
      </w:pPr>
    </w:p>
    <w:p w14:paraId="17AD93B2" w14:textId="77777777" w:rsidR="00FB139C" w:rsidRDefault="00FB139C" w:rsidP="00CA78D8">
      <w:pPr>
        <w:spacing w:line="240" w:lineRule="auto"/>
        <w:rPr>
          <w:rFonts w:ascii="Arial" w:hAnsi="Arial" w:cs="Arial"/>
        </w:rPr>
      </w:pPr>
    </w:p>
    <w:p w14:paraId="0DE4B5B7" w14:textId="77777777" w:rsidR="00FB139C" w:rsidRDefault="00FB139C" w:rsidP="00CA78D8">
      <w:pPr>
        <w:spacing w:line="240" w:lineRule="auto"/>
        <w:rPr>
          <w:rFonts w:ascii="Arial" w:hAnsi="Arial" w:cs="Arial"/>
        </w:rPr>
      </w:pPr>
    </w:p>
    <w:p w14:paraId="66204FF1" w14:textId="77777777" w:rsidR="00285903" w:rsidRDefault="00285903" w:rsidP="00CA78D8">
      <w:pPr>
        <w:spacing w:line="240" w:lineRule="auto"/>
        <w:rPr>
          <w:rFonts w:ascii="Arial" w:hAnsi="Arial" w:cs="Arial"/>
        </w:rPr>
      </w:pPr>
    </w:p>
    <w:p w14:paraId="2DBF0D7D" w14:textId="77777777" w:rsidR="00285903" w:rsidRDefault="00285903" w:rsidP="00CA78D8">
      <w:pPr>
        <w:spacing w:line="240" w:lineRule="auto"/>
        <w:rPr>
          <w:rFonts w:ascii="Arial" w:hAnsi="Arial" w:cs="Arial"/>
        </w:rPr>
      </w:pPr>
    </w:p>
    <w:p w14:paraId="6B62F1B3" w14:textId="77777777" w:rsidR="00285903" w:rsidRDefault="00285903" w:rsidP="00CA78D8">
      <w:pPr>
        <w:spacing w:line="240" w:lineRule="auto"/>
        <w:rPr>
          <w:rFonts w:ascii="Arial" w:hAnsi="Arial" w:cs="Arial"/>
        </w:rPr>
      </w:pPr>
    </w:p>
    <w:p w14:paraId="02F2C34E" w14:textId="77777777" w:rsidR="00285903" w:rsidRDefault="00285903" w:rsidP="00CA78D8">
      <w:pPr>
        <w:spacing w:line="240" w:lineRule="auto"/>
        <w:rPr>
          <w:rFonts w:ascii="Arial" w:hAnsi="Arial" w:cs="Arial"/>
        </w:rPr>
      </w:pPr>
    </w:p>
    <w:p w14:paraId="680A4E5D" w14:textId="77777777" w:rsidR="00285903" w:rsidRDefault="00285903" w:rsidP="00CA78D8">
      <w:pPr>
        <w:spacing w:line="240" w:lineRule="auto"/>
        <w:rPr>
          <w:rFonts w:ascii="Arial" w:hAnsi="Arial" w:cs="Arial"/>
        </w:rPr>
      </w:pPr>
    </w:p>
    <w:p w14:paraId="19219836" w14:textId="77777777" w:rsidR="00AE079A" w:rsidRDefault="00AE079A" w:rsidP="008E1315">
      <w:pPr>
        <w:spacing w:line="240" w:lineRule="auto"/>
        <w:jc w:val="center"/>
        <w:rPr>
          <w:rFonts w:ascii="Arial" w:hAnsi="Arial" w:cs="Arial"/>
        </w:rPr>
      </w:pPr>
    </w:p>
    <w:p w14:paraId="296FEF7D" w14:textId="77777777" w:rsidR="00016765" w:rsidRDefault="00016765" w:rsidP="00016765">
      <w:pPr>
        <w:spacing w:line="240" w:lineRule="auto"/>
        <w:rPr>
          <w:rFonts w:ascii="Arial" w:hAnsi="Arial" w:cs="Arial"/>
        </w:rPr>
      </w:pPr>
    </w:p>
    <w:p w14:paraId="5A2DBBC6" w14:textId="77777777" w:rsidR="00AF26ED" w:rsidRDefault="008E1315" w:rsidP="00016765">
      <w:pPr>
        <w:spacing w:line="240" w:lineRule="auto"/>
        <w:jc w:val="center"/>
        <w:rPr>
          <w:rFonts w:ascii="Arial" w:hAnsi="Arial" w:cs="Arial"/>
          <w:b/>
        </w:rPr>
      </w:pPr>
      <w:r w:rsidRPr="008E1315">
        <w:rPr>
          <w:rFonts w:ascii="Arial" w:hAnsi="Arial" w:cs="Arial"/>
          <w:b/>
        </w:rPr>
        <w:t>Appendix 1</w:t>
      </w:r>
    </w:p>
    <w:p w14:paraId="7194DBDC" w14:textId="77777777" w:rsidR="00F02C67" w:rsidRDefault="00F02C67" w:rsidP="008E1315">
      <w:pPr>
        <w:spacing w:line="240" w:lineRule="auto"/>
        <w:jc w:val="center"/>
        <w:rPr>
          <w:rFonts w:ascii="Arial" w:hAnsi="Arial" w:cs="Arial"/>
          <w:b/>
        </w:rPr>
      </w:pPr>
    </w:p>
    <w:p w14:paraId="5D3D2621" w14:textId="5C3DEAA8" w:rsidR="008E1315" w:rsidRPr="008E1315" w:rsidRDefault="004059AA" w:rsidP="008E1315">
      <w:pPr>
        <w:spacing w:line="240" w:lineRule="auto"/>
        <w:jc w:val="center"/>
        <w:rPr>
          <w:rFonts w:ascii="Arial" w:hAnsi="Arial" w:cs="Arial"/>
          <w:b/>
        </w:rPr>
      </w:pPr>
      <w:r>
        <w:rPr>
          <w:rFonts w:ascii="Arial" w:hAnsi="Arial" w:cs="Arial"/>
          <w:b/>
        </w:rPr>
        <w:t>Action Plan (20</w:t>
      </w:r>
      <w:r w:rsidR="004325B3">
        <w:rPr>
          <w:rFonts w:ascii="Arial" w:hAnsi="Arial" w:cs="Arial"/>
          <w:b/>
        </w:rPr>
        <w:t>26</w:t>
      </w:r>
      <w:r>
        <w:rPr>
          <w:rFonts w:ascii="Arial" w:hAnsi="Arial" w:cs="Arial"/>
          <w:b/>
        </w:rPr>
        <w:t>-202</w:t>
      </w:r>
      <w:r w:rsidR="004325B3">
        <w:rPr>
          <w:rFonts w:ascii="Arial" w:hAnsi="Arial" w:cs="Arial"/>
          <w:b/>
        </w:rPr>
        <w:t>7</w:t>
      </w:r>
      <w:r w:rsidR="00F459F0">
        <w:rPr>
          <w:rFonts w:ascii="Arial" w:hAnsi="Arial" w:cs="Arial"/>
          <w:b/>
        </w:rPr>
        <w:t>)</w:t>
      </w:r>
    </w:p>
    <w:tbl>
      <w:tblPr>
        <w:tblStyle w:val="TableGrid"/>
        <w:tblW w:w="0" w:type="auto"/>
        <w:tblLook w:val="04A0" w:firstRow="1" w:lastRow="0" w:firstColumn="1" w:lastColumn="0" w:noHBand="0" w:noVBand="1"/>
      </w:tblPr>
      <w:tblGrid>
        <w:gridCol w:w="2751"/>
        <w:gridCol w:w="6265"/>
      </w:tblGrid>
      <w:tr w:rsidR="008E1315" w14:paraId="616388E5" w14:textId="77777777" w:rsidTr="0021361B">
        <w:tc>
          <w:tcPr>
            <w:tcW w:w="2802" w:type="dxa"/>
          </w:tcPr>
          <w:p w14:paraId="6F62BB7C" w14:textId="77777777" w:rsidR="008E1315" w:rsidRPr="008E1315" w:rsidRDefault="008E1315" w:rsidP="00397A29">
            <w:pPr>
              <w:rPr>
                <w:rFonts w:ascii="Arial" w:hAnsi="Arial" w:cs="Arial"/>
                <w:b/>
              </w:rPr>
            </w:pPr>
            <w:r w:rsidRPr="008E1315">
              <w:rPr>
                <w:rFonts w:ascii="Arial" w:hAnsi="Arial" w:cs="Arial"/>
                <w:b/>
              </w:rPr>
              <w:t>Issue/Area</w:t>
            </w:r>
          </w:p>
        </w:tc>
        <w:tc>
          <w:tcPr>
            <w:tcW w:w="6440" w:type="dxa"/>
          </w:tcPr>
          <w:p w14:paraId="4A69D751" w14:textId="77777777" w:rsidR="008E1315" w:rsidRPr="008E1315" w:rsidRDefault="008E1315" w:rsidP="00397A29">
            <w:pPr>
              <w:rPr>
                <w:rFonts w:ascii="Arial" w:hAnsi="Arial" w:cs="Arial"/>
                <w:b/>
              </w:rPr>
            </w:pPr>
            <w:r w:rsidRPr="008E1315">
              <w:rPr>
                <w:rFonts w:ascii="Arial" w:hAnsi="Arial" w:cs="Arial"/>
                <w:b/>
              </w:rPr>
              <w:t>Comments/Action Required</w:t>
            </w:r>
          </w:p>
        </w:tc>
      </w:tr>
      <w:tr w:rsidR="008E1315" w14:paraId="24B481BB" w14:textId="77777777" w:rsidTr="0021361B">
        <w:tc>
          <w:tcPr>
            <w:tcW w:w="2802" w:type="dxa"/>
          </w:tcPr>
          <w:p w14:paraId="1A370B67" w14:textId="77777777" w:rsidR="008E1315" w:rsidRPr="004F2923" w:rsidRDefault="0021361B" w:rsidP="00397A29">
            <w:pPr>
              <w:rPr>
                <w:rFonts w:ascii="Arial" w:hAnsi="Arial" w:cs="Arial"/>
                <w:b/>
              </w:rPr>
            </w:pPr>
            <w:r w:rsidRPr="004F2923">
              <w:rPr>
                <w:rFonts w:ascii="Arial" w:hAnsi="Arial" w:cs="Arial"/>
                <w:b/>
              </w:rPr>
              <w:t>General access to the Curriculum</w:t>
            </w:r>
          </w:p>
        </w:tc>
        <w:tc>
          <w:tcPr>
            <w:tcW w:w="6440" w:type="dxa"/>
          </w:tcPr>
          <w:p w14:paraId="1F00AC2E" w14:textId="77777777" w:rsidR="008E1315" w:rsidRDefault="004F2923" w:rsidP="00397A29">
            <w:pPr>
              <w:rPr>
                <w:rFonts w:ascii="Arial" w:hAnsi="Arial" w:cs="Arial"/>
              </w:rPr>
            </w:pPr>
            <w:r>
              <w:rPr>
                <w:rFonts w:ascii="Arial" w:hAnsi="Arial" w:cs="Arial"/>
              </w:rPr>
              <w:t>To regularly review classrooms to ensure that they are optimally organised for disabled pupils</w:t>
            </w:r>
          </w:p>
          <w:p w14:paraId="1AE303F0" w14:textId="77777777" w:rsidR="004F2923" w:rsidRDefault="004F2923" w:rsidP="00397A29">
            <w:pPr>
              <w:rPr>
                <w:rFonts w:ascii="Arial" w:hAnsi="Arial" w:cs="Arial"/>
              </w:rPr>
            </w:pPr>
            <w:r>
              <w:rPr>
                <w:rFonts w:ascii="Arial" w:hAnsi="Arial" w:cs="Arial"/>
              </w:rPr>
              <w:t>To ensure that staff recognise the requirement for and allow additional time that is required for some disabled children</w:t>
            </w:r>
          </w:p>
          <w:p w14:paraId="69558E05" w14:textId="77777777" w:rsidR="004F2923" w:rsidRDefault="004F2923" w:rsidP="00397A29">
            <w:pPr>
              <w:rPr>
                <w:rFonts w:ascii="Arial" w:hAnsi="Arial" w:cs="Arial"/>
              </w:rPr>
            </w:pPr>
            <w:r>
              <w:rPr>
                <w:rFonts w:ascii="Arial" w:hAnsi="Arial" w:cs="Arial"/>
              </w:rPr>
              <w:t>To provide access to computer technology appropriate for students with disabilities</w:t>
            </w:r>
          </w:p>
          <w:p w14:paraId="522E4453" w14:textId="77777777" w:rsidR="004F2923" w:rsidRDefault="004F2923" w:rsidP="00397A29">
            <w:pPr>
              <w:rPr>
                <w:rFonts w:ascii="Arial" w:hAnsi="Arial" w:cs="Arial"/>
              </w:rPr>
            </w:pPr>
            <w:r>
              <w:rPr>
                <w:rFonts w:ascii="Arial" w:hAnsi="Arial" w:cs="Arial"/>
              </w:rPr>
              <w:t>To continue to remove all barriers to learning and participation</w:t>
            </w:r>
          </w:p>
          <w:p w14:paraId="42A4A544" w14:textId="77777777" w:rsidR="004F2923" w:rsidRDefault="004F2923" w:rsidP="00397A29">
            <w:pPr>
              <w:rPr>
                <w:rFonts w:ascii="Arial" w:hAnsi="Arial" w:cs="Arial"/>
              </w:rPr>
            </w:pPr>
            <w:r>
              <w:rPr>
                <w:rFonts w:ascii="Arial" w:hAnsi="Arial" w:cs="Arial"/>
              </w:rPr>
              <w:t>To continue to make school visits accessible to all pupils irrespective of attainment or impairment</w:t>
            </w:r>
          </w:p>
        </w:tc>
      </w:tr>
      <w:tr w:rsidR="008E1315" w14:paraId="08E128A6" w14:textId="77777777" w:rsidTr="0021361B">
        <w:tc>
          <w:tcPr>
            <w:tcW w:w="2802" w:type="dxa"/>
          </w:tcPr>
          <w:p w14:paraId="658D14AE" w14:textId="77777777" w:rsidR="008E1315" w:rsidRPr="004F2923" w:rsidRDefault="0021361B" w:rsidP="007B405F">
            <w:pPr>
              <w:rPr>
                <w:rFonts w:ascii="Arial" w:hAnsi="Arial" w:cs="Arial"/>
                <w:b/>
              </w:rPr>
            </w:pPr>
            <w:r w:rsidRPr="004F2923">
              <w:rPr>
                <w:rFonts w:ascii="Arial" w:hAnsi="Arial" w:cs="Arial"/>
                <w:b/>
              </w:rPr>
              <w:t xml:space="preserve">Behaviour </w:t>
            </w:r>
          </w:p>
        </w:tc>
        <w:tc>
          <w:tcPr>
            <w:tcW w:w="6440" w:type="dxa"/>
          </w:tcPr>
          <w:p w14:paraId="1A733955" w14:textId="77777777" w:rsidR="008E1315" w:rsidRDefault="004F2923" w:rsidP="00397A29">
            <w:pPr>
              <w:rPr>
                <w:rFonts w:ascii="Arial" w:hAnsi="Arial" w:cs="Arial"/>
              </w:rPr>
            </w:pPr>
            <w:r>
              <w:rPr>
                <w:rFonts w:ascii="Arial" w:hAnsi="Arial" w:cs="Arial"/>
              </w:rPr>
              <w:t>To continue to differentiate and monitor the Behaviour Policy with reasonable adjustments for disabled pupils</w:t>
            </w:r>
          </w:p>
        </w:tc>
      </w:tr>
      <w:tr w:rsidR="008E1315" w14:paraId="3E4D6A7F" w14:textId="77777777" w:rsidTr="0021361B">
        <w:tc>
          <w:tcPr>
            <w:tcW w:w="2802" w:type="dxa"/>
          </w:tcPr>
          <w:p w14:paraId="35912B2E" w14:textId="77777777" w:rsidR="008E1315" w:rsidRPr="004F2923" w:rsidRDefault="0021361B" w:rsidP="00397A29">
            <w:pPr>
              <w:rPr>
                <w:rFonts w:ascii="Arial" w:hAnsi="Arial" w:cs="Arial"/>
                <w:b/>
              </w:rPr>
            </w:pPr>
            <w:r w:rsidRPr="004F2923">
              <w:rPr>
                <w:rFonts w:ascii="Arial" w:hAnsi="Arial" w:cs="Arial"/>
                <w:b/>
              </w:rPr>
              <w:t>Teaching and Learning</w:t>
            </w:r>
          </w:p>
        </w:tc>
        <w:tc>
          <w:tcPr>
            <w:tcW w:w="6440" w:type="dxa"/>
          </w:tcPr>
          <w:p w14:paraId="6E6FA99D" w14:textId="77777777" w:rsidR="007B405F" w:rsidRDefault="004F2923" w:rsidP="007B405F">
            <w:pPr>
              <w:rPr>
                <w:rFonts w:ascii="Arial" w:hAnsi="Arial" w:cs="Arial"/>
              </w:rPr>
            </w:pPr>
            <w:r>
              <w:rPr>
                <w:rFonts w:ascii="Arial" w:hAnsi="Arial" w:cs="Arial"/>
              </w:rPr>
              <w:t xml:space="preserve">To have a good, up-to-date working knowledge and understanding of a range of teaching, learning and behaviour management strategies and know how to use and adapt them, including how to personalise learning to provide opportunities for all learners to achieve their potential. </w:t>
            </w:r>
          </w:p>
          <w:p w14:paraId="46ADA084" w14:textId="77777777" w:rsidR="004F2923" w:rsidRDefault="004F2923" w:rsidP="007B405F">
            <w:pPr>
              <w:rPr>
                <w:rFonts w:ascii="Arial" w:hAnsi="Arial" w:cs="Arial"/>
              </w:rPr>
            </w:pPr>
            <w:r>
              <w:rPr>
                <w:rFonts w:ascii="Arial" w:hAnsi="Arial" w:cs="Arial"/>
              </w:rPr>
              <w:t xml:space="preserve">To make effective personalised provision for those they </w:t>
            </w:r>
            <w:r w:rsidR="001C3B1D">
              <w:rPr>
                <w:rFonts w:ascii="Arial" w:hAnsi="Arial" w:cs="Arial"/>
              </w:rPr>
              <w:t>teach</w:t>
            </w:r>
            <w:r>
              <w:rPr>
                <w:rFonts w:ascii="Arial" w:hAnsi="Arial" w:cs="Arial"/>
              </w:rPr>
              <w:t xml:space="preserve"> including </w:t>
            </w:r>
            <w:r w:rsidR="001C3B1D">
              <w:rPr>
                <w:rFonts w:ascii="Arial" w:hAnsi="Arial" w:cs="Arial"/>
              </w:rPr>
              <w:t>those</w:t>
            </w:r>
            <w:r>
              <w:rPr>
                <w:rFonts w:ascii="Arial" w:hAnsi="Arial" w:cs="Arial"/>
              </w:rPr>
              <w:t xml:space="preserve"> who </w:t>
            </w:r>
            <w:r w:rsidR="001C3B1D">
              <w:rPr>
                <w:rFonts w:ascii="Arial" w:hAnsi="Arial" w:cs="Arial"/>
              </w:rPr>
              <w:t>had</w:t>
            </w:r>
            <w:r>
              <w:rPr>
                <w:rFonts w:ascii="Arial" w:hAnsi="Arial" w:cs="Arial"/>
              </w:rPr>
              <w:t xml:space="preserve"> special educational needs or disabilities, and how </w:t>
            </w:r>
            <w:r w:rsidR="001C3B1D">
              <w:rPr>
                <w:rFonts w:ascii="Arial" w:hAnsi="Arial" w:cs="Arial"/>
              </w:rPr>
              <w:t>to take</w:t>
            </w:r>
            <w:r>
              <w:rPr>
                <w:rFonts w:ascii="Arial" w:hAnsi="Arial" w:cs="Arial"/>
              </w:rPr>
              <w:t xml:space="preserve"> practical account of diversity and promote equality an inclusion in their teaching</w:t>
            </w:r>
          </w:p>
        </w:tc>
      </w:tr>
      <w:tr w:rsidR="008E1315" w14:paraId="7C87FDEE" w14:textId="77777777" w:rsidTr="0021361B">
        <w:tc>
          <w:tcPr>
            <w:tcW w:w="2802" w:type="dxa"/>
          </w:tcPr>
          <w:p w14:paraId="0EA6AC0D" w14:textId="77777777" w:rsidR="008E1315" w:rsidRPr="004F2923" w:rsidRDefault="0021361B" w:rsidP="00397A29">
            <w:pPr>
              <w:rPr>
                <w:rFonts w:ascii="Arial" w:hAnsi="Arial" w:cs="Arial"/>
                <w:b/>
              </w:rPr>
            </w:pPr>
            <w:r w:rsidRPr="004F2923">
              <w:rPr>
                <w:rFonts w:ascii="Arial" w:hAnsi="Arial" w:cs="Arial"/>
                <w:b/>
              </w:rPr>
              <w:t>Curriculum – developing positive attitudes</w:t>
            </w:r>
          </w:p>
        </w:tc>
        <w:tc>
          <w:tcPr>
            <w:tcW w:w="6440" w:type="dxa"/>
          </w:tcPr>
          <w:p w14:paraId="5563D112" w14:textId="77777777" w:rsidR="008E1315" w:rsidRDefault="001C3B1D" w:rsidP="007B405F">
            <w:pPr>
              <w:rPr>
                <w:rFonts w:ascii="Arial" w:hAnsi="Arial" w:cs="Arial"/>
              </w:rPr>
            </w:pPr>
            <w:r>
              <w:rPr>
                <w:rFonts w:ascii="Arial" w:hAnsi="Arial" w:cs="Arial"/>
              </w:rPr>
              <w:t>To promote disability equality and awareness through PS</w:t>
            </w:r>
            <w:r w:rsidR="007B405F">
              <w:rPr>
                <w:rFonts w:ascii="Arial" w:hAnsi="Arial" w:cs="Arial"/>
              </w:rPr>
              <w:t>ED and other means, such as group discussions.</w:t>
            </w:r>
          </w:p>
        </w:tc>
      </w:tr>
      <w:tr w:rsidR="008E1315" w14:paraId="29FAF2B0" w14:textId="77777777" w:rsidTr="0021361B">
        <w:tc>
          <w:tcPr>
            <w:tcW w:w="2802" w:type="dxa"/>
          </w:tcPr>
          <w:p w14:paraId="11B17E9A" w14:textId="77777777" w:rsidR="008E1315" w:rsidRPr="004F2923" w:rsidRDefault="0021361B" w:rsidP="00397A29">
            <w:pPr>
              <w:rPr>
                <w:rFonts w:ascii="Arial" w:hAnsi="Arial" w:cs="Arial"/>
                <w:b/>
              </w:rPr>
            </w:pPr>
            <w:r w:rsidRPr="004F2923">
              <w:rPr>
                <w:rFonts w:ascii="Arial" w:hAnsi="Arial" w:cs="Arial"/>
                <w:b/>
              </w:rPr>
              <w:t>Data collection, monitoring and assessment</w:t>
            </w:r>
          </w:p>
        </w:tc>
        <w:tc>
          <w:tcPr>
            <w:tcW w:w="6440" w:type="dxa"/>
          </w:tcPr>
          <w:p w14:paraId="4314750B" w14:textId="77777777" w:rsidR="008E1315" w:rsidRDefault="005A2F31" w:rsidP="00397A29">
            <w:pPr>
              <w:rPr>
                <w:rFonts w:ascii="Arial" w:hAnsi="Arial" w:cs="Arial"/>
              </w:rPr>
            </w:pPr>
            <w:r>
              <w:rPr>
                <w:rFonts w:ascii="Arial" w:hAnsi="Arial" w:cs="Arial"/>
              </w:rPr>
              <w:t>To continue to track and analyse the performance of all children throughout the school, including those with disabilities</w:t>
            </w:r>
          </w:p>
        </w:tc>
      </w:tr>
      <w:tr w:rsidR="008E1315" w14:paraId="173248C1" w14:textId="77777777" w:rsidTr="0021361B">
        <w:tc>
          <w:tcPr>
            <w:tcW w:w="2802" w:type="dxa"/>
          </w:tcPr>
          <w:p w14:paraId="5F02E979" w14:textId="77777777" w:rsidR="008E1315" w:rsidRPr="004F2923" w:rsidRDefault="0021361B" w:rsidP="00397A29">
            <w:pPr>
              <w:rPr>
                <w:rFonts w:ascii="Arial" w:hAnsi="Arial" w:cs="Arial"/>
                <w:b/>
              </w:rPr>
            </w:pPr>
            <w:r w:rsidRPr="004F2923">
              <w:rPr>
                <w:rFonts w:ascii="Arial" w:hAnsi="Arial" w:cs="Arial"/>
                <w:b/>
              </w:rPr>
              <w:t>Are emergency and evacuation systems set up to inform ALL pupils</w:t>
            </w:r>
          </w:p>
        </w:tc>
        <w:tc>
          <w:tcPr>
            <w:tcW w:w="6440" w:type="dxa"/>
          </w:tcPr>
          <w:p w14:paraId="3827FBE9" w14:textId="77777777" w:rsidR="008E1315" w:rsidRDefault="00C2257A" w:rsidP="00C2257A">
            <w:pPr>
              <w:rPr>
                <w:rFonts w:ascii="Arial" w:hAnsi="Arial" w:cs="Arial"/>
              </w:rPr>
            </w:pPr>
            <w:r>
              <w:rPr>
                <w:rFonts w:ascii="Arial" w:hAnsi="Arial" w:cs="Arial"/>
              </w:rPr>
              <w:t>Specific risk assessments for individual children linked to the emergency and evacuation systems</w:t>
            </w:r>
          </w:p>
        </w:tc>
      </w:tr>
      <w:tr w:rsidR="008E1315" w14:paraId="7A392918" w14:textId="77777777" w:rsidTr="0021361B">
        <w:tc>
          <w:tcPr>
            <w:tcW w:w="2802" w:type="dxa"/>
          </w:tcPr>
          <w:p w14:paraId="3A89E1CC" w14:textId="77777777" w:rsidR="008E1315" w:rsidRPr="004F2923" w:rsidRDefault="0021361B" w:rsidP="00397A29">
            <w:pPr>
              <w:rPr>
                <w:rFonts w:ascii="Arial" w:hAnsi="Arial" w:cs="Arial"/>
                <w:b/>
              </w:rPr>
            </w:pPr>
            <w:r w:rsidRPr="004F2923">
              <w:rPr>
                <w:rFonts w:ascii="Arial" w:hAnsi="Arial" w:cs="Arial"/>
                <w:b/>
              </w:rPr>
              <w:t>Engaging disabled pupils, staff, parents and local community</w:t>
            </w:r>
          </w:p>
        </w:tc>
        <w:tc>
          <w:tcPr>
            <w:tcW w:w="6440" w:type="dxa"/>
          </w:tcPr>
          <w:p w14:paraId="5515E0C0" w14:textId="77777777" w:rsidR="00C2257A" w:rsidRDefault="005A2F31" w:rsidP="00C2257A">
            <w:pPr>
              <w:rPr>
                <w:rFonts w:ascii="Arial" w:hAnsi="Arial" w:cs="Arial"/>
              </w:rPr>
            </w:pPr>
            <w:r>
              <w:rPr>
                <w:rFonts w:ascii="Arial" w:hAnsi="Arial" w:cs="Arial"/>
              </w:rPr>
              <w:t xml:space="preserve">To </w:t>
            </w:r>
            <w:r w:rsidR="00C2257A">
              <w:rPr>
                <w:rFonts w:ascii="Arial" w:hAnsi="Arial" w:cs="Arial"/>
              </w:rPr>
              <w:t>work closely with parents to ensure information and forms meet their needs</w:t>
            </w:r>
          </w:p>
          <w:p w14:paraId="77528AE6" w14:textId="77777777" w:rsidR="005A2F31" w:rsidRDefault="005A2F31" w:rsidP="00C2257A">
            <w:pPr>
              <w:rPr>
                <w:rFonts w:ascii="Arial" w:hAnsi="Arial" w:cs="Arial"/>
              </w:rPr>
            </w:pPr>
            <w:r>
              <w:rPr>
                <w:rFonts w:ascii="Arial" w:hAnsi="Arial" w:cs="Arial"/>
              </w:rPr>
              <w:t>To identify providers of translation services</w:t>
            </w:r>
            <w:r w:rsidR="00C2257A">
              <w:rPr>
                <w:rFonts w:ascii="Arial" w:hAnsi="Arial" w:cs="Arial"/>
              </w:rPr>
              <w:t xml:space="preserve"> as required</w:t>
            </w:r>
          </w:p>
        </w:tc>
      </w:tr>
      <w:tr w:rsidR="0021361B" w14:paraId="0ADE2F9D" w14:textId="77777777" w:rsidTr="0021361B">
        <w:tc>
          <w:tcPr>
            <w:tcW w:w="2802" w:type="dxa"/>
          </w:tcPr>
          <w:p w14:paraId="137996FD" w14:textId="77777777" w:rsidR="0021361B" w:rsidRPr="004F2923" w:rsidRDefault="0021361B" w:rsidP="00397A29">
            <w:pPr>
              <w:rPr>
                <w:rFonts w:ascii="Arial" w:hAnsi="Arial" w:cs="Arial"/>
                <w:b/>
              </w:rPr>
            </w:pPr>
            <w:r w:rsidRPr="004F2923">
              <w:rPr>
                <w:rFonts w:ascii="Arial" w:hAnsi="Arial" w:cs="Arial"/>
                <w:b/>
              </w:rPr>
              <w:t>Employing, promoting and training disabled staff</w:t>
            </w:r>
          </w:p>
        </w:tc>
        <w:tc>
          <w:tcPr>
            <w:tcW w:w="6440" w:type="dxa"/>
          </w:tcPr>
          <w:p w14:paraId="47F753A3" w14:textId="77777777" w:rsidR="0021361B" w:rsidRDefault="005A2F31" w:rsidP="00397A29">
            <w:pPr>
              <w:rPr>
                <w:rFonts w:ascii="Arial" w:hAnsi="Arial" w:cs="Arial"/>
              </w:rPr>
            </w:pPr>
            <w:r>
              <w:rPr>
                <w:rFonts w:ascii="Arial" w:hAnsi="Arial" w:cs="Arial"/>
              </w:rPr>
              <w:t>To continue to monitor the number of staff who count as di</w:t>
            </w:r>
            <w:r w:rsidR="00C2257A">
              <w:rPr>
                <w:rFonts w:ascii="Arial" w:hAnsi="Arial" w:cs="Arial"/>
              </w:rPr>
              <w:t>sabled people under the Equality Act 2010</w:t>
            </w:r>
          </w:p>
          <w:p w14:paraId="0BB866EE" w14:textId="77777777" w:rsidR="005A2F31" w:rsidRDefault="005A2F31" w:rsidP="00397A29">
            <w:pPr>
              <w:rPr>
                <w:rFonts w:ascii="Arial" w:hAnsi="Arial" w:cs="Arial"/>
              </w:rPr>
            </w:pPr>
            <w:r>
              <w:rPr>
                <w:rFonts w:ascii="Arial" w:hAnsi="Arial" w:cs="Arial"/>
              </w:rPr>
              <w:t>To continue to provide reasonable adjustments for disabled staff</w:t>
            </w:r>
          </w:p>
        </w:tc>
      </w:tr>
      <w:tr w:rsidR="0021361B" w14:paraId="19D521BC" w14:textId="77777777" w:rsidTr="0021361B">
        <w:tc>
          <w:tcPr>
            <w:tcW w:w="2802" w:type="dxa"/>
          </w:tcPr>
          <w:p w14:paraId="2F9E23C0" w14:textId="77777777" w:rsidR="0021361B" w:rsidRPr="004F2923" w:rsidRDefault="0021361B" w:rsidP="00397A29">
            <w:pPr>
              <w:rPr>
                <w:rFonts w:ascii="Arial" w:hAnsi="Arial" w:cs="Arial"/>
                <w:b/>
              </w:rPr>
            </w:pPr>
            <w:r w:rsidRPr="004F2923">
              <w:rPr>
                <w:rFonts w:ascii="Arial" w:hAnsi="Arial" w:cs="Arial"/>
                <w:b/>
              </w:rPr>
              <w:t>Lunchtime or after school clubs and trips</w:t>
            </w:r>
          </w:p>
        </w:tc>
        <w:tc>
          <w:tcPr>
            <w:tcW w:w="6440" w:type="dxa"/>
          </w:tcPr>
          <w:p w14:paraId="45C0C036" w14:textId="77777777" w:rsidR="0021361B" w:rsidRDefault="005A2F31" w:rsidP="00397A29">
            <w:pPr>
              <w:rPr>
                <w:rFonts w:ascii="Arial" w:hAnsi="Arial" w:cs="Arial"/>
              </w:rPr>
            </w:pPr>
            <w:r>
              <w:rPr>
                <w:rFonts w:ascii="Arial" w:hAnsi="Arial" w:cs="Arial"/>
              </w:rPr>
              <w:t>To ensure that all pupils parents/carers or staff can participate in activities</w:t>
            </w:r>
          </w:p>
        </w:tc>
      </w:tr>
      <w:tr w:rsidR="0021361B" w14:paraId="79653A9F" w14:textId="77777777" w:rsidTr="0021361B">
        <w:tc>
          <w:tcPr>
            <w:tcW w:w="2802" w:type="dxa"/>
          </w:tcPr>
          <w:p w14:paraId="0A643484" w14:textId="77777777" w:rsidR="0021361B" w:rsidRPr="004F2923" w:rsidRDefault="0021361B" w:rsidP="00397A29">
            <w:pPr>
              <w:rPr>
                <w:rFonts w:ascii="Arial" w:hAnsi="Arial" w:cs="Arial"/>
                <w:b/>
              </w:rPr>
            </w:pPr>
            <w:r w:rsidRPr="004F2923">
              <w:rPr>
                <w:rFonts w:ascii="Arial" w:hAnsi="Arial" w:cs="Arial"/>
                <w:b/>
              </w:rPr>
              <w:t>Medical and personal care needs</w:t>
            </w:r>
          </w:p>
        </w:tc>
        <w:tc>
          <w:tcPr>
            <w:tcW w:w="6440" w:type="dxa"/>
          </w:tcPr>
          <w:p w14:paraId="6BF8C848" w14:textId="77777777" w:rsidR="0021361B" w:rsidRDefault="005A2F31" w:rsidP="00397A29">
            <w:pPr>
              <w:rPr>
                <w:rFonts w:ascii="Arial" w:hAnsi="Arial" w:cs="Arial"/>
              </w:rPr>
            </w:pPr>
            <w:r>
              <w:rPr>
                <w:rFonts w:ascii="Arial" w:hAnsi="Arial" w:cs="Arial"/>
              </w:rPr>
              <w:t>To consult with disabled pupils and their parents to ensure the best possible care</w:t>
            </w:r>
          </w:p>
        </w:tc>
      </w:tr>
      <w:tr w:rsidR="0021361B" w14:paraId="10F1C3E4" w14:textId="77777777" w:rsidTr="0021361B">
        <w:tc>
          <w:tcPr>
            <w:tcW w:w="2802" w:type="dxa"/>
          </w:tcPr>
          <w:p w14:paraId="68C96EC1" w14:textId="77777777" w:rsidR="0021361B" w:rsidRPr="004F2923" w:rsidRDefault="0021361B" w:rsidP="00397A29">
            <w:pPr>
              <w:rPr>
                <w:rFonts w:ascii="Arial" w:hAnsi="Arial" w:cs="Arial"/>
                <w:b/>
              </w:rPr>
            </w:pPr>
            <w:r w:rsidRPr="004F2923">
              <w:rPr>
                <w:rFonts w:ascii="Arial" w:hAnsi="Arial" w:cs="Arial"/>
                <w:b/>
              </w:rPr>
              <w:t>Admissions, Transitions</w:t>
            </w:r>
          </w:p>
        </w:tc>
        <w:tc>
          <w:tcPr>
            <w:tcW w:w="6440" w:type="dxa"/>
          </w:tcPr>
          <w:p w14:paraId="6137E0DB" w14:textId="77777777" w:rsidR="0021361B" w:rsidRDefault="005A2F31" w:rsidP="00397A29">
            <w:pPr>
              <w:rPr>
                <w:rFonts w:ascii="Arial" w:hAnsi="Arial" w:cs="Arial"/>
              </w:rPr>
            </w:pPr>
            <w:r>
              <w:rPr>
                <w:rFonts w:ascii="Arial" w:hAnsi="Arial" w:cs="Arial"/>
              </w:rPr>
              <w:t>To continue to provide induction and timely support to pupils, parents and staff</w:t>
            </w:r>
          </w:p>
          <w:p w14:paraId="7F604BB9" w14:textId="77777777" w:rsidR="005A2F31" w:rsidRDefault="005A2F31" w:rsidP="00397A29">
            <w:pPr>
              <w:rPr>
                <w:rFonts w:ascii="Arial" w:hAnsi="Arial" w:cs="Arial"/>
              </w:rPr>
            </w:pPr>
            <w:r>
              <w:rPr>
                <w:rFonts w:ascii="Arial" w:hAnsi="Arial" w:cs="Arial"/>
              </w:rPr>
              <w:t>To enquire at admission or transition if pupils have additional needs</w:t>
            </w:r>
          </w:p>
        </w:tc>
      </w:tr>
    </w:tbl>
    <w:p w14:paraId="769D0D3C" w14:textId="77777777" w:rsidR="008E1315" w:rsidRDefault="008E1315" w:rsidP="00397A29">
      <w:pPr>
        <w:spacing w:line="240" w:lineRule="auto"/>
        <w:rPr>
          <w:rFonts w:ascii="Arial" w:hAnsi="Arial" w:cs="Arial"/>
        </w:rPr>
      </w:pPr>
    </w:p>
    <w:p w14:paraId="54CD245A" w14:textId="77777777" w:rsidR="007B405F" w:rsidRDefault="007B405F" w:rsidP="00397A29">
      <w:pPr>
        <w:spacing w:line="240" w:lineRule="auto"/>
        <w:rPr>
          <w:rFonts w:ascii="Arial" w:hAnsi="Arial" w:cs="Arial"/>
        </w:rPr>
      </w:pPr>
    </w:p>
    <w:p w14:paraId="1231BE67" w14:textId="77777777" w:rsidR="00C2257A" w:rsidRPr="00C2257A" w:rsidRDefault="00C2257A" w:rsidP="00C2257A">
      <w:pPr>
        <w:pStyle w:val="Header"/>
        <w:tabs>
          <w:tab w:val="clear" w:pos="4513"/>
          <w:tab w:val="clear" w:pos="9026"/>
          <w:tab w:val="center" w:pos="4962"/>
          <w:tab w:val="right" w:pos="8306"/>
        </w:tabs>
        <w:jc w:val="both"/>
        <w:rPr>
          <w:rFonts w:ascii="Arial" w:hAnsi="Arial" w:cs="Arial"/>
          <w:szCs w:val="20"/>
        </w:rPr>
      </w:pPr>
    </w:p>
    <w:p w14:paraId="36FEB5B0" w14:textId="77777777" w:rsidR="00C2257A" w:rsidRPr="00C2257A" w:rsidRDefault="00C2257A" w:rsidP="00C2257A">
      <w:pPr>
        <w:pStyle w:val="ListParagraph"/>
        <w:ind w:left="2880"/>
        <w:jc w:val="both"/>
        <w:rPr>
          <w:rFonts w:ascii="Arial" w:hAnsi="Arial" w:cs="Arial"/>
          <w:b/>
        </w:rPr>
      </w:pPr>
    </w:p>
    <w:p w14:paraId="1A3FB684" w14:textId="77777777" w:rsidR="00AE079A" w:rsidRDefault="00C2257A" w:rsidP="00C2257A">
      <w:pPr>
        <w:jc w:val="both"/>
        <w:rPr>
          <w:rFonts w:ascii="Arial" w:hAnsi="Arial" w:cs="Arial"/>
          <w:b/>
          <w:u w:val="single"/>
        </w:rPr>
      </w:pPr>
      <w:r w:rsidRPr="00C2257A">
        <w:rPr>
          <w:rFonts w:ascii="Arial" w:hAnsi="Arial" w:cs="Arial"/>
          <w:b/>
          <w:u w:val="single"/>
        </w:rPr>
        <w:lastRenderedPageBreak/>
        <w:t>Policy Review Record</w:t>
      </w:r>
    </w:p>
    <w:p w14:paraId="30D7AA69" w14:textId="77777777" w:rsidR="00016765" w:rsidRDefault="00016765" w:rsidP="00016765">
      <w:pPr>
        <w:widowControl w:val="0"/>
        <w:tabs>
          <w:tab w:val="center" w:pos="4962"/>
          <w:tab w:val="right" w:pos="8306"/>
        </w:tabs>
        <w:autoSpaceDE w:val="0"/>
        <w:autoSpaceDN w:val="0"/>
        <w:adjustRightInd w:val="0"/>
        <w:spacing w:after="0" w:line="237" w:lineRule="auto"/>
        <w:ind w:right="857"/>
        <w:jc w:val="both"/>
        <w:rPr>
          <w:rFonts w:ascii="Arial" w:eastAsia="Times New Roman" w:hAnsi="Arial" w:cs="Times New Roman"/>
          <w:lang w:eastAsia="en-GB"/>
        </w:rPr>
      </w:pPr>
    </w:p>
    <w:p w14:paraId="2B949668" w14:textId="77777777" w:rsidR="00AC10BE" w:rsidRPr="00016765" w:rsidRDefault="00AC10BE" w:rsidP="00AC10BE">
      <w:pPr>
        <w:widowControl w:val="0"/>
        <w:numPr>
          <w:ilvl w:val="0"/>
          <w:numId w:val="24"/>
        </w:numPr>
        <w:tabs>
          <w:tab w:val="num" w:pos="0"/>
          <w:tab w:val="center" w:pos="4962"/>
          <w:tab w:val="right" w:pos="8306"/>
        </w:tabs>
        <w:autoSpaceDE w:val="0"/>
        <w:autoSpaceDN w:val="0"/>
        <w:adjustRightInd w:val="0"/>
        <w:spacing w:after="0" w:line="237" w:lineRule="auto"/>
        <w:ind w:left="0" w:right="857"/>
        <w:jc w:val="both"/>
        <w:rPr>
          <w:rFonts w:ascii="Arial" w:eastAsia="Times New Roman" w:hAnsi="Arial" w:cs="Arial"/>
          <w:b/>
          <w:bCs/>
          <w:lang w:eastAsia="en-GB"/>
        </w:rPr>
      </w:pPr>
      <w:r w:rsidRPr="00016765">
        <w:rPr>
          <w:rFonts w:ascii="Arial" w:hAnsi="Arial" w:cs="Arial"/>
        </w:rPr>
        <w:t xml:space="preserve">Policy reviewed &amp; agreed by the Governing Body at the </w:t>
      </w:r>
      <w:r w:rsidRPr="00016765">
        <w:rPr>
          <w:rFonts w:ascii="Arial" w:hAnsi="Arial" w:cs="Arial"/>
          <w:b/>
        </w:rPr>
        <w:t xml:space="preserve">Summer Term meeting 13/7/20. </w:t>
      </w:r>
      <w:r w:rsidRPr="00016765">
        <w:rPr>
          <w:rFonts w:ascii="Arial" w:eastAsia="Times New Roman" w:hAnsi="Arial" w:cs="Times New Roman"/>
          <w:lang w:eastAsia="en-GB"/>
        </w:rPr>
        <w:t>Actions reviewed and still stand.</w:t>
      </w:r>
    </w:p>
    <w:p w14:paraId="7196D064" w14:textId="77777777" w:rsidR="00016765" w:rsidRDefault="00016765" w:rsidP="00016765">
      <w:pPr>
        <w:pStyle w:val="ListParagraph"/>
        <w:rPr>
          <w:rFonts w:ascii="Arial" w:eastAsia="Times New Roman" w:hAnsi="Arial" w:cs="Arial"/>
          <w:b/>
          <w:bCs/>
          <w:lang w:eastAsia="en-GB"/>
        </w:rPr>
      </w:pPr>
    </w:p>
    <w:p w14:paraId="36735CC2" w14:textId="117986F3" w:rsidR="00190ECE" w:rsidRPr="00246F6F" w:rsidRDefault="00016765" w:rsidP="00190ECE">
      <w:pPr>
        <w:numPr>
          <w:ilvl w:val="0"/>
          <w:numId w:val="28"/>
        </w:numPr>
        <w:tabs>
          <w:tab w:val="num" w:pos="0"/>
        </w:tabs>
        <w:spacing w:after="0" w:line="240" w:lineRule="auto"/>
        <w:ind w:left="0"/>
        <w:jc w:val="both"/>
      </w:pPr>
      <w:r w:rsidRPr="00016765">
        <w:rPr>
          <w:rFonts w:ascii="Arial" w:hAnsi="Arial" w:cs="Arial"/>
        </w:rPr>
        <w:t xml:space="preserve">Policy reviewed &amp; agreed by the Governing Body at the </w:t>
      </w:r>
      <w:r>
        <w:rPr>
          <w:rFonts w:ascii="Arial" w:hAnsi="Arial" w:cs="Arial"/>
          <w:b/>
        </w:rPr>
        <w:t>Summer Term meeting 5/7/2</w:t>
      </w:r>
      <w:r w:rsidR="00645A75">
        <w:rPr>
          <w:rFonts w:ascii="Arial" w:hAnsi="Arial" w:cs="Arial"/>
          <w:b/>
        </w:rPr>
        <w:t>5</w:t>
      </w:r>
      <w:r w:rsidRPr="00016765">
        <w:rPr>
          <w:rFonts w:ascii="Arial" w:hAnsi="Arial" w:cs="Arial"/>
          <w:b/>
        </w:rPr>
        <w:t xml:space="preserve">. </w:t>
      </w:r>
      <w:r w:rsidR="00190ECE" w:rsidRPr="00246F6F">
        <w:rPr>
          <w:rFonts w:ascii="Arial" w:hAnsi="Arial" w:cs="Arial"/>
          <w:bCs/>
        </w:rPr>
        <w:t>No changes made.</w:t>
      </w:r>
    </w:p>
    <w:p w14:paraId="34FF1C98" w14:textId="77777777" w:rsidR="00016765" w:rsidRPr="00016765" w:rsidRDefault="00016765" w:rsidP="00190ECE">
      <w:pPr>
        <w:widowControl w:val="0"/>
        <w:tabs>
          <w:tab w:val="center" w:pos="4962"/>
          <w:tab w:val="right" w:pos="8306"/>
        </w:tabs>
        <w:autoSpaceDE w:val="0"/>
        <w:autoSpaceDN w:val="0"/>
        <w:adjustRightInd w:val="0"/>
        <w:spacing w:after="0" w:line="237" w:lineRule="auto"/>
        <w:ind w:right="857"/>
        <w:jc w:val="both"/>
        <w:rPr>
          <w:rFonts w:ascii="Arial" w:eastAsia="Times New Roman" w:hAnsi="Arial" w:cs="Arial"/>
          <w:b/>
          <w:bCs/>
          <w:lang w:eastAsia="en-GB"/>
        </w:rPr>
      </w:pPr>
    </w:p>
    <w:p w14:paraId="4872577A" w14:textId="702E0C9F" w:rsidR="00645A75" w:rsidRPr="00246F6F" w:rsidRDefault="00645A75" w:rsidP="00645A75">
      <w:pPr>
        <w:numPr>
          <w:ilvl w:val="0"/>
          <w:numId w:val="28"/>
        </w:numPr>
        <w:tabs>
          <w:tab w:val="num" w:pos="0"/>
        </w:tabs>
        <w:spacing w:after="0" w:line="240" w:lineRule="auto"/>
        <w:ind w:left="0"/>
        <w:jc w:val="both"/>
      </w:pPr>
      <w:r w:rsidRPr="00016765">
        <w:rPr>
          <w:rFonts w:ascii="Arial" w:hAnsi="Arial" w:cs="Arial"/>
        </w:rPr>
        <w:t xml:space="preserve">Policy reviewed &amp; agreed by the Governing Body at the </w:t>
      </w:r>
      <w:r>
        <w:rPr>
          <w:rFonts w:ascii="Arial" w:hAnsi="Arial" w:cs="Arial"/>
          <w:b/>
        </w:rPr>
        <w:t>Summer Term meeting 5/7/2</w:t>
      </w:r>
      <w:r>
        <w:rPr>
          <w:rFonts w:ascii="Arial" w:hAnsi="Arial" w:cs="Arial"/>
          <w:b/>
        </w:rPr>
        <w:t>6</w:t>
      </w:r>
      <w:r w:rsidRPr="00016765">
        <w:rPr>
          <w:rFonts w:ascii="Arial" w:hAnsi="Arial" w:cs="Arial"/>
          <w:b/>
        </w:rPr>
        <w:t xml:space="preserve">. </w:t>
      </w:r>
      <w:r w:rsidRPr="00246F6F">
        <w:rPr>
          <w:rFonts w:ascii="Arial" w:hAnsi="Arial" w:cs="Arial"/>
          <w:bCs/>
        </w:rPr>
        <w:t>No changes made.</w:t>
      </w:r>
    </w:p>
    <w:p w14:paraId="6D072C0D" w14:textId="77777777" w:rsidR="00016765" w:rsidRPr="00016765" w:rsidRDefault="00016765" w:rsidP="00016765">
      <w:pPr>
        <w:widowControl w:val="0"/>
        <w:tabs>
          <w:tab w:val="center" w:pos="4962"/>
          <w:tab w:val="right" w:pos="8306"/>
        </w:tabs>
        <w:autoSpaceDE w:val="0"/>
        <w:autoSpaceDN w:val="0"/>
        <w:adjustRightInd w:val="0"/>
        <w:spacing w:after="0" w:line="237" w:lineRule="auto"/>
        <w:ind w:right="857"/>
        <w:jc w:val="both"/>
        <w:rPr>
          <w:rFonts w:ascii="Arial" w:eastAsia="Times New Roman" w:hAnsi="Arial" w:cs="Arial"/>
          <w:b/>
          <w:bCs/>
          <w:lang w:eastAsia="en-GB"/>
        </w:rPr>
      </w:pPr>
    </w:p>
    <w:p w14:paraId="48A21919" w14:textId="77777777" w:rsidR="00C2257A" w:rsidRPr="00C2257A" w:rsidRDefault="00C2257A" w:rsidP="00C2257A">
      <w:pPr>
        <w:jc w:val="both"/>
        <w:rPr>
          <w:rFonts w:ascii="Arial" w:hAnsi="Arial" w:cs="Arial"/>
          <w:b/>
          <w:u w:val="single"/>
        </w:rPr>
      </w:pPr>
    </w:p>
    <w:p w14:paraId="6BD18F9B" w14:textId="77777777" w:rsidR="00C2257A" w:rsidRPr="00C2257A" w:rsidRDefault="00C2257A" w:rsidP="00C2257A">
      <w:pPr>
        <w:pStyle w:val="Header"/>
        <w:tabs>
          <w:tab w:val="clear" w:pos="4513"/>
          <w:tab w:val="clear" w:pos="9026"/>
          <w:tab w:val="center" w:pos="4962"/>
          <w:tab w:val="right" w:pos="8306"/>
        </w:tabs>
        <w:jc w:val="both"/>
        <w:rPr>
          <w:rFonts w:ascii="Arial" w:hAnsi="Arial" w:cs="Arial"/>
          <w:szCs w:val="20"/>
        </w:rPr>
      </w:pPr>
    </w:p>
    <w:p w14:paraId="238601FE" w14:textId="77777777" w:rsidR="00C2257A" w:rsidRPr="00397A29" w:rsidRDefault="00C2257A" w:rsidP="00397A29">
      <w:pPr>
        <w:spacing w:line="240" w:lineRule="auto"/>
        <w:rPr>
          <w:rFonts w:ascii="Arial" w:hAnsi="Arial" w:cs="Arial"/>
        </w:rPr>
      </w:pPr>
    </w:p>
    <w:sectPr w:rsidR="00C2257A" w:rsidRPr="00397A2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B5D1" w14:textId="77777777" w:rsidR="00374824" w:rsidRDefault="00374824" w:rsidP="00374824">
      <w:pPr>
        <w:spacing w:after="0" w:line="240" w:lineRule="auto"/>
      </w:pPr>
      <w:r>
        <w:separator/>
      </w:r>
    </w:p>
  </w:endnote>
  <w:endnote w:type="continuationSeparator" w:id="0">
    <w:p w14:paraId="16DEB4AB" w14:textId="77777777" w:rsidR="00374824" w:rsidRDefault="00374824" w:rsidP="00374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Gothic-BoldItalic">
    <w:altName w:val="Calibri"/>
    <w:panose1 w:val="00000000000000000000"/>
    <w:charset w:val="00"/>
    <w:family w:val="swiss"/>
    <w:notTrueType/>
    <w:pitch w:val="default"/>
    <w:sig w:usb0="00000003" w:usb1="00000000" w:usb2="00000000" w:usb3="00000000" w:csb0="00000001" w:csb1="00000000"/>
  </w:font>
  <w:font w:name="CenturyGoth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995801"/>
      <w:docPartObj>
        <w:docPartGallery w:val="Page Numbers (Bottom of Page)"/>
        <w:docPartUnique/>
      </w:docPartObj>
    </w:sdtPr>
    <w:sdtEndPr>
      <w:rPr>
        <w:noProof/>
      </w:rPr>
    </w:sdtEndPr>
    <w:sdtContent>
      <w:p w14:paraId="2903CBC8" w14:textId="77777777" w:rsidR="00374824" w:rsidRDefault="00374824">
        <w:pPr>
          <w:pStyle w:val="Footer"/>
          <w:jc w:val="center"/>
        </w:pPr>
        <w:r>
          <w:fldChar w:fldCharType="begin"/>
        </w:r>
        <w:r>
          <w:instrText xml:space="preserve"> PAGE   \* MERGEFORMAT </w:instrText>
        </w:r>
        <w:r>
          <w:fldChar w:fldCharType="separate"/>
        </w:r>
        <w:r w:rsidR="00FF671F">
          <w:rPr>
            <w:noProof/>
          </w:rPr>
          <w:t>2</w:t>
        </w:r>
        <w:r>
          <w:rPr>
            <w:noProof/>
          </w:rPr>
          <w:fldChar w:fldCharType="end"/>
        </w:r>
      </w:p>
    </w:sdtContent>
  </w:sdt>
  <w:p w14:paraId="0F3CABC7" w14:textId="77777777" w:rsidR="00374824" w:rsidRDefault="00374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9C6F4" w14:textId="77777777" w:rsidR="00374824" w:rsidRDefault="00374824" w:rsidP="00374824">
      <w:pPr>
        <w:spacing w:after="0" w:line="240" w:lineRule="auto"/>
      </w:pPr>
      <w:r>
        <w:separator/>
      </w:r>
    </w:p>
  </w:footnote>
  <w:footnote w:type="continuationSeparator" w:id="0">
    <w:p w14:paraId="4B1F511A" w14:textId="77777777" w:rsidR="00374824" w:rsidRDefault="00374824" w:rsidP="003748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4B65"/>
    <w:multiLevelType w:val="hybridMultilevel"/>
    <w:tmpl w:val="45DA0EF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77D88"/>
    <w:multiLevelType w:val="hybridMultilevel"/>
    <w:tmpl w:val="A8EAC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E5224"/>
    <w:multiLevelType w:val="hybridMultilevel"/>
    <w:tmpl w:val="F3A6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57B61"/>
    <w:multiLevelType w:val="hybridMultilevel"/>
    <w:tmpl w:val="98FA1690"/>
    <w:lvl w:ilvl="0" w:tplc="2A1869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BF4351"/>
    <w:multiLevelType w:val="hybridMultilevel"/>
    <w:tmpl w:val="83BA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71E08"/>
    <w:multiLevelType w:val="hybridMultilevel"/>
    <w:tmpl w:val="8C4A9282"/>
    <w:lvl w:ilvl="0" w:tplc="DB2814BE">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54815E7"/>
    <w:multiLevelType w:val="hybridMultilevel"/>
    <w:tmpl w:val="0120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B441F"/>
    <w:multiLevelType w:val="hybridMultilevel"/>
    <w:tmpl w:val="5DDE7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90B54"/>
    <w:multiLevelType w:val="hybridMultilevel"/>
    <w:tmpl w:val="76E6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0A6724"/>
    <w:multiLevelType w:val="hybridMultilevel"/>
    <w:tmpl w:val="2A0C8F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1F2C0E78"/>
    <w:multiLevelType w:val="hybridMultilevel"/>
    <w:tmpl w:val="74823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26B3B"/>
    <w:multiLevelType w:val="hybridMultilevel"/>
    <w:tmpl w:val="13642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2473B"/>
    <w:multiLevelType w:val="hybridMultilevel"/>
    <w:tmpl w:val="D0A611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0B6576"/>
    <w:multiLevelType w:val="hybridMultilevel"/>
    <w:tmpl w:val="888AB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3A2A89"/>
    <w:multiLevelType w:val="hybridMultilevel"/>
    <w:tmpl w:val="D0D8702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34926F7"/>
    <w:multiLevelType w:val="hybridMultilevel"/>
    <w:tmpl w:val="F4923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40036"/>
    <w:multiLevelType w:val="hybridMultilevel"/>
    <w:tmpl w:val="C126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423CF"/>
    <w:multiLevelType w:val="hybridMultilevel"/>
    <w:tmpl w:val="E618C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9D1EBC"/>
    <w:multiLevelType w:val="hybridMultilevel"/>
    <w:tmpl w:val="FBE666A8"/>
    <w:lvl w:ilvl="0" w:tplc="DB2814BE">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D276AE"/>
    <w:multiLevelType w:val="hybridMultilevel"/>
    <w:tmpl w:val="7C3C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C87AB3"/>
    <w:multiLevelType w:val="hybridMultilevel"/>
    <w:tmpl w:val="F1E81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DC5D8F"/>
    <w:multiLevelType w:val="hybridMultilevel"/>
    <w:tmpl w:val="E3BC3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0A3151"/>
    <w:multiLevelType w:val="hybridMultilevel"/>
    <w:tmpl w:val="7BA8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0572B5"/>
    <w:multiLevelType w:val="hybridMultilevel"/>
    <w:tmpl w:val="09660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E7721A"/>
    <w:multiLevelType w:val="hybridMultilevel"/>
    <w:tmpl w:val="141CC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2D0DCD"/>
    <w:multiLevelType w:val="hybridMultilevel"/>
    <w:tmpl w:val="3670ED7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F2B5E"/>
    <w:multiLevelType w:val="hybridMultilevel"/>
    <w:tmpl w:val="F2263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56241"/>
    <w:multiLevelType w:val="hybridMultilevel"/>
    <w:tmpl w:val="C1E0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1802205">
    <w:abstractNumId w:val="21"/>
  </w:num>
  <w:num w:numId="2" w16cid:durableId="536285282">
    <w:abstractNumId w:val="13"/>
  </w:num>
  <w:num w:numId="3" w16cid:durableId="1384064103">
    <w:abstractNumId w:val="3"/>
  </w:num>
  <w:num w:numId="4" w16cid:durableId="1915430547">
    <w:abstractNumId w:val="23"/>
  </w:num>
  <w:num w:numId="5" w16cid:durableId="1573657614">
    <w:abstractNumId w:val="1"/>
  </w:num>
  <w:num w:numId="6" w16cid:durableId="976840268">
    <w:abstractNumId w:val="14"/>
  </w:num>
  <w:num w:numId="7" w16cid:durableId="1099986633">
    <w:abstractNumId w:val="20"/>
  </w:num>
  <w:num w:numId="8" w16cid:durableId="756362296">
    <w:abstractNumId w:val="24"/>
  </w:num>
  <w:num w:numId="9" w16cid:durableId="1473793429">
    <w:abstractNumId w:val="26"/>
  </w:num>
  <w:num w:numId="10" w16cid:durableId="1770195279">
    <w:abstractNumId w:val="17"/>
  </w:num>
  <w:num w:numId="11" w16cid:durableId="384260520">
    <w:abstractNumId w:val="15"/>
  </w:num>
  <w:num w:numId="12" w16cid:durableId="2144494595">
    <w:abstractNumId w:val="10"/>
  </w:num>
  <w:num w:numId="13" w16cid:durableId="985209381">
    <w:abstractNumId w:val="8"/>
  </w:num>
  <w:num w:numId="14" w16cid:durableId="1611356014">
    <w:abstractNumId w:val="11"/>
  </w:num>
  <w:num w:numId="15" w16cid:durableId="1316564674">
    <w:abstractNumId w:val="6"/>
  </w:num>
  <w:num w:numId="16" w16cid:durableId="956522629">
    <w:abstractNumId w:val="4"/>
  </w:num>
  <w:num w:numId="17" w16cid:durableId="708380231">
    <w:abstractNumId w:val="27"/>
  </w:num>
  <w:num w:numId="18" w16cid:durableId="1679312232">
    <w:abstractNumId w:val="2"/>
  </w:num>
  <w:num w:numId="19" w16cid:durableId="1751583210">
    <w:abstractNumId w:val="22"/>
  </w:num>
  <w:num w:numId="20" w16cid:durableId="1495609504">
    <w:abstractNumId w:val="12"/>
  </w:num>
  <w:num w:numId="21" w16cid:durableId="984547971">
    <w:abstractNumId w:val="0"/>
  </w:num>
  <w:num w:numId="22" w16cid:durableId="36591410">
    <w:abstractNumId w:val="7"/>
  </w:num>
  <w:num w:numId="23" w16cid:durableId="1804618458">
    <w:abstractNumId w:val="19"/>
  </w:num>
  <w:num w:numId="24" w16cid:durableId="61217571">
    <w:abstractNumId w:val="18"/>
  </w:num>
  <w:num w:numId="25" w16cid:durableId="1214124980">
    <w:abstractNumId w:val="16"/>
  </w:num>
  <w:num w:numId="26" w16cid:durableId="1602647019">
    <w:abstractNumId w:val="9"/>
  </w:num>
  <w:num w:numId="27" w16cid:durableId="390155386">
    <w:abstractNumId w:val="25"/>
  </w:num>
  <w:num w:numId="28" w16cid:durableId="376007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C93"/>
    <w:rsid w:val="00016765"/>
    <w:rsid w:val="00030BA9"/>
    <w:rsid w:val="000472DA"/>
    <w:rsid w:val="00190ECE"/>
    <w:rsid w:val="001C3B1D"/>
    <w:rsid w:val="001D5631"/>
    <w:rsid w:val="0021361B"/>
    <w:rsid w:val="00242C5D"/>
    <w:rsid w:val="00247887"/>
    <w:rsid w:val="00260260"/>
    <w:rsid w:val="00285903"/>
    <w:rsid w:val="00294919"/>
    <w:rsid w:val="00335350"/>
    <w:rsid w:val="00367CDD"/>
    <w:rsid w:val="00374824"/>
    <w:rsid w:val="00397A29"/>
    <w:rsid w:val="003F25F0"/>
    <w:rsid w:val="004059AA"/>
    <w:rsid w:val="00410AC0"/>
    <w:rsid w:val="004325B3"/>
    <w:rsid w:val="00492D6A"/>
    <w:rsid w:val="004E3CEA"/>
    <w:rsid w:val="004F2923"/>
    <w:rsid w:val="00506C14"/>
    <w:rsid w:val="00517D7C"/>
    <w:rsid w:val="005434E4"/>
    <w:rsid w:val="00586360"/>
    <w:rsid w:val="005A2F31"/>
    <w:rsid w:val="005B1042"/>
    <w:rsid w:val="005F3DA3"/>
    <w:rsid w:val="00607EC9"/>
    <w:rsid w:val="00645A75"/>
    <w:rsid w:val="00681198"/>
    <w:rsid w:val="00684806"/>
    <w:rsid w:val="006B04E4"/>
    <w:rsid w:val="006E08D8"/>
    <w:rsid w:val="00724DF3"/>
    <w:rsid w:val="00782076"/>
    <w:rsid w:val="007A71A7"/>
    <w:rsid w:val="007B405F"/>
    <w:rsid w:val="007C5647"/>
    <w:rsid w:val="008328F5"/>
    <w:rsid w:val="0085623E"/>
    <w:rsid w:val="008D0AE0"/>
    <w:rsid w:val="008E1315"/>
    <w:rsid w:val="008F2FF3"/>
    <w:rsid w:val="008F4E14"/>
    <w:rsid w:val="0096027B"/>
    <w:rsid w:val="00982494"/>
    <w:rsid w:val="009B1845"/>
    <w:rsid w:val="00A455B9"/>
    <w:rsid w:val="00AC10BE"/>
    <w:rsid w:val="00AC427F"/>
    <w:rsid w:val="00AE079A"/>
    <w:rsid w:val="00AF26ED"/>
    <w:rsid w:val="00B11566"/>
    <w:rsid w:val="00B42693"/>
    <w:rsid w:val="00C13269"/>
    <w:rsid w:val="00C2257A"/>
    <w:rsid w:val="00CA78D8"/>
    <w:rsid w:val="00D0598C"/>
    <w:rsid w:val="00D11F0F"/>
    <w:rsid w:val="00D56C37"/>
    <w:rsid w:val="00D8279A"/>
    <w:rsid w:val="00E74C93"/>
    <w:rsid w:val="00F02C67"/>
    <w:rsid w:val="00F12A30"/>
    <w:rsid w:val="00F33220"/>
    <w:rsid w:val="00F40DA7"/>
    <w:rsid w:val="00F448BF"/>
    <w:rsid w:val="00F459F0"/>
    <w:rsid w:val="00F647A0"/>
    <w:rsid w:val="00FA4B08"/>
    <w:rsid w:val="00FB139C"/>
    <w:rsid w:val="00FF671F"/>
    <w:rsid w:val="0BF64115"/>
    <w:rsid w:val="2C1CF360"/>
    <w:rsid w:val="303EFA53"/>
    <w:rsid w:val="31E0AE2C"/>
    <w:rsid w:val="5F890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5B51"/>
  <w15:docId w15:val="{2E68053A-614F-44D2-B41A-4DEE058E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4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C93"/>
    <w:pPr>
      <w:ind w:left="720"/>
      <w:contextualSpacing/>
    </w:pPr>
  </w:style>
  <w:style w:type="paragraph" w:styleId="Header">
    <w:name w:val="header"/>
    <w:basedOn w:val="Normal"/>
    <w:link w:val="HeaderChar"/>
    <w:unhideWhenUsed/>
    <w:rsid w:val="00374824"/>
    <w:pPr>
      <w:tabs>
        <w:tab w:val="center" w:pos="4513"/>
        <w:tab w:val="right" w:pos="9026"/>
      </w:tabs>
      <w:spacing w:after="0" w:line="240" w:lineRule="auto"/>
    </w:pPr>
  </w:style>
  <w:style w:type="character" w:customStyle="1" w:styleId="HeaderChar">
    <w:name w:val="Header Char"/>
    <w:basedOn w:val="DefaultParagraphFont"/>
    <w:link w:val="Header"/>
    <w:rsid w:val="00374824"/>
  </w:style>
  <w:style w:type="paragraph" w:styleId="Footer">
    <w:name w:val="footer"/>
    <w:basedOn w:val="Normal"/>
    <w:link w:val="FooterChar"/>
    <w:uiPriority w:val="99"/>
    <w:unhideWhenUsed/>
    <w:rsid w:val="00374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98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2921</Words>
  <Characters>16654</Characters>
  <Application>Microsoft Office Word</Application>
  <DocSecurity>0</DocSecurity>
  <Lines>138</Lines>
  <Paragraphs>39</Paragraphs>
  <ScaleCrop>false</ScaleCrop>
  <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Broughton</dc:creator>
  <cp:lastModifiedBy>Sarah Bate</cp:lastModifiedBy>
  <cp:revision>2</cp:revision>
  <dcterms:created xsi:type="dcterms:W3CDTF">2026-07-06T09:44:00Z</dcterms:created>
  <dcterms:modified xsi:type="dcterms:W3CDTF">2026-07-06T09:44:00Z</dcterms:modified>
</cp:coreProperties>
</file>